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93A4F2" w14:textId="0D4B2E41" w:rsidR="00B42FBC" w:rsidRPr="00806E6C" w:rsidRDefault="00B15229" w:rsidP="00B42FBC">
      <w:pPr>
        <w:pStyle w:val="Heading1"/>
        <w:spacing w:before="0" w:after="0"/>
        <w:jc w:val="center"/>
        <w:rPr>
          <w:rFonts w:ascii="Arial" w:hAnsi="Arial" w:cs="Arial"/>
        </w:rPr>
      </w:pPr>
      <w:proofErr w:type="spellStart"/>
      <w:r w:rsidRPr="00806E6C">
        <w:rPr>
          <w:rFonts w:ascii="Arial" w:hAnsi="Arial" w:cs="Arial"/>
        </w:rPr>
        <w:t>Kirklington</w:t>
      </w:r>
      <w:proofErr w:type="spellEnd"/>
      <w:r w:rsidRPr="00806E6C">
        <w:rPr>
          <w:rFonts w:ascii="Arial" w:hAnsi="Arial" w:cs="Arial"/>
        </w:rPr>
        <w:t xml:space="preserve"> Parish Council Meeting</w:t>
      </w:r>
    </w:p>
    <w:p w14:paraId="4ED5AEB9" w14:textId="4A80EB55" w:rsidR="00B15229" w:rsidRPr="00806E6C" w:rsidRDefault="00B15229" w:rsidP="00B42FBC">
      <w:pPr>
        <w:pStyle w:val="Heading1"/>
        <w:spacing w:before="0" w:after="0"/>
        <w:jc w:val="center"/>
        <w:rPr>
          <w:rFonts w:ascii="Arial" w:hAnsi="Arial" w:cs="Arial"/>
          <w:sz w:val="20"/>
          <w:szCs w:val="20"/>
        </w:rPr>
      </w:pPr>
      <w:r w:rsidRPr="00806E6C">
        <w:rPr>
          <w:rFonts w:ascii="Arial" w:hAnsi="Arial" w:cs="Arial"/>
          <w:b w:val="0"/>
          <w:bCs w:val="0"/>
          <w:i/>
          <w:iCs/>
          <w:sz w:val="20"/>
          <w:szCs w:val="20"/>
        </w:rPr>
        <w:t xml:space="preserve">Agenda for meeting on </w:t>
      </w:r>
      <w:r w:rsidR="00CD3CC9">
        <w:rPr>
          <w:rFonts w:ascii="Arial" w:hAnsi="Arial" w:cs="Arial"/>
          <w:b w:val="0"/>
          <w:bCs w:val="0"/>
          <w:i/>
          <w:iCs/>
          <w:sz w:val="20"/>
          <w:szCs w:val="20"/>
        </w:rPr>
        <w:t>12</w:t>
      </w:r>
      <w:r w:rsidR="00CD3CC9" w:rsidRPr="00CD3CC9">
        <w:rPr>
          <w:rFonts w:ascii="Arial" w:hAnsi="Arial" w:cs="Arial"/>
          <w:b w:val="0"/>
          <w:bCs w:val="0"/>
          <w:i/>
          <w:iCs/>
          <w:sz w:val="20"/>
          <w:szCs w:val="20"/>
          <w:vertAlign w:val="superscript"/>
        </w:rPr>
        <w:t>th</w:t>
      </w:r>
      <w:r w:rsidR="00CD3CC9">
        <w:rPr>
          <w:rFonts w:ascii="Arial" w:hAnsi="Arial" w:cs="Arial"/>
          <w:b w:val="0"/>
          <w:bCs w:val="0"/>
          <w:i/>
          <w:iCs/>
          <w:sz w:val="20"/>
          <w:szCs w:val="20"/>
        </w:rPr>
        <w:t xml:space="preserve"> April </w:t>
      </w:r>
      <w:r w:rsidR="00803C0A">
        <w:rPr>
          <w:rFonts w:ascii="Arial" w:hAnsi="Arial" w:cs="Arial"/>
          <w:b w:val="0"/>
          <w:bCs w:val="0"/>
          <w:i/>
          <w:iCs/>
          <w:sz w:val="20"/>
          <w:szCs w:val="20"/>
        </w:rPr>
        <w:t>2021</w:t>
      </w:r>
      <w:r w:rsidRPr="00806E6C">
        <w:rPr>
          <w:rFonts w:ascii="Arial" w:hAnsi="Arial" w:cs="Arial"/>
          <w:b w:val="0"/>
          <w:bCs w:val="0"/>
          <w:i/>
          <w:iCs/>
          <w:sz w:val="20"/>
          <w:szCs w:val="20"/>
        </w:rPr>
        <w:t xml:space="preserve"> at 7.</w:t>
      </w:r>
      <w:r w:rsidR="00CD3CC9">
        <w:rPr>
          <w:rFonts w:ascii="Arial" w:hAnsi="Arial" w:cs="Arial"/>
          <w:b w:val="0"/>
          <w:bCs w:val="0"/>
          <w:i/>
          <w:iCs/>
          <w:sz w:val="20"/>
          <w:szCs w:val="20"/>
        </w:rPr>
        <w:t>0</w:t>
      </w:r>
      <w:r w:rsidRPr="00806E6C">
        <w:rPr>
          <w:rFonts w:ascii="Arial" w:hAnsi="Arial" w:cs="Arial"/>
          <w:b w:val="0"/>
          <w:bCs w:val="0"/>
          <w:i/>
          <w:iCs/>
          <w:sz w:val="20"/>
          <w:szCs w:val="20"/>
        </w:rPr>
        <w:t>0pm</w:t>
      </w:r>
    </w:p>
    <w:p w14:paraId="3220A7EF" w14:textId="2BA7EB25" w:rsidR="00B15229" w:rsidRDefault="00874494" w:rsidP="00B42FBC">
      <w:pPr>
        <w:pStyle w:val="Heading1"/>
        <w:jc w:val="center"/>
        <w:rPr>
          <w:rFonts w:ascii="Arial" w:hAnsi="Arial" w:cs="Arial"/>
          <w:sz w:val="20"/>
          <w:szCs w:val="20"/>
        </w:rPr>
      </w:pPr>
      <w:r w:rsidRPr="00B42FBC">
        <w:rPr>
          <w:rFonts w:ascii="Arial" w:hAnsi="Arial" w:cs="Arial"/>
          <w:sz w:val="20"/>
          <w:szCs w:val="20"/>
        </w:rPr>
        <w:t>Please note that due to the COVID-19 Lockdown, the meeting will be held online.  If you wish to join the meeting, please contact the Clerk for information.</w:t>
      </w:r>
    </w:p>
    <w:p w14:paraId="0451D15D" w14:textId="4608B3AC" w:rsidR="00070CBD" w:rsidRDefault="00070CBD" w:rsidP="00B42FBC"/>
    <w:p w14:paraId="56E19FC1" w14:textId="77777777" w:rsidR="005808CA" w:rsidRPr="00B42FBC" w:rsidRDefault="005808CA" w:rsidP="00B42FBC"/>
    <w:p w14:paraId="79262548" w14:textId="2A98E151" w:rsidR="005808CA" w:rsidRDefault="005808CA" w:rsidP="00B15229">
      <w:pPr>
        <w:numPr>
          <w:ilvl w:val="0"/>
          <w:numId w:val="3"/>
        </w:numPr>
        <w:jc w:val="both"/>
        <w:rPr>
          <w:rFonts w:ascii="Arial" w:hAnsi="Arial" w:cs="Arial"/>
          <w:sz w:val="20"/>
          <w:szCs w:val="20"/>
        </w:rPr>
      </w:pPr>
      <w:r>
        <w:rPr>
          <w:rFonts w:ascii="Arial" w:hAnsi="Arial" w:cs="Arial"/>
          <w:sz w:val="20"/>
          <w:szCs w:val="20"/>
        </w:rPr>
        <w:t xml:space="preserve">WINGS – review of the School’s </w:t>
      </w:r>
      <w:proofErr w:type="gramStart"/>
      <w:r>
        <w:rPr>
          <w:rFonts w:ascii="Arial" w:hAnsi="Arial" w:cs="Arial"/>
          <w:sz w:val="20"/>
          <w:szCs w:val="20"/>
        </w:rPr>
        <w:t>current status</w:t>
      </w:r>
      <w:proofErr w:type="gramEnd"/>
      <w:r>
        <w:rPr>
          <w:rFonts w:ascii="Arial" w:hAnsi="Arial" w:cs="Arial"/>
          <w:sz w:val="20"/>
          <w:szCs w:val="20"/>
        </w:rPr>
        <w:t>, issues and community engagement.</w:t>
      </w:r>
    </w:p>
    <w:p w14:paraId="29D73931" w14:textId="598908DE" w:rsidR="00B15229" w:rsidRPr="00B42FBC" w:rsidRDefault="00B15229" w:rsidP="00B15229">
      <w:pPr>
        <w:numPr>
          <w:ilvl w:val="0"/>
          <w:numId w:val="3"/>
        </w:numPr>
        <w:jc w:val="both"/>
        <w:rPr>
          <w:rFonts w:ascii="Arial" w:hAnsi="Arial" w:cs="Arial"/>
          <w:sz w:val="20"/>
          <w:szCs w:val="20"/>
        </w:rPr>
      </w:pPr>
      <w:r w:rsidRPr="00B42FBC">
        <w:rPr>
          <w:rFonts w:ascii="Arial" w:hAnsi="Arial" w:cs="Arial"/>
          <w:sz w:val="20"/>
          <w:szCs w:val="20"/>
        </w:rPr>
        <w:t xml:space="preserve">Apologies for absence </w:t>
      </w:r>
    </w:p>
    <w:p w14:paraId="40B9DD93" w14:textId="77777777" w:rsidR="00B15229" w:rsidRPr="00B42FBC" w:rsidRDefault="00B15229" w:rsidP="00B15229">
      <w:pPr>
        <w:numPr>
          <w:ilvl w:val="0"/>
          <w:numId w:val="3"/>
        </w:numPr>
        <w:jc w:val="both"/>
        <w:rPr>
          <w:rFonts w:ascii="Arial" w:hAnsi="Arial" w:cs="Arial"/>
          <w:sz w:val="20"/>
          <w:szCs w:val="20"/>
        </w:rPr>
      </w:pPr>
      <w:r w:rsidRPr="00B42FBC">
        <w:rPr>
          <w:rFonts w:ascii="Arial" w:hAnsi="Arial" w:cs="Arial"/>
          <w:sz w:val="20"/>
          <w:szCs w:val="20"/>
        </w:rPr>
        <w:t>Declaration of interest</w:t>
      </w:r>
    </w:p>
    <w:p w14:paraId="357622E6" w14:textId="6B488DB5" w:rsidR="00B15229" w:rsidRPr="00B42FBC" w:rsidRDefault="00B15229" w:rsidP="00B15229">
      <w:pPr>
        <w:numPr>
          <w:ilvl w:val="0"/>
          <w:numId w:val="3"/>
        </w:numPr>
        <w:jc w:val="both"/>
        <w:rPr>
          <w:rFonts w:ascii="Arial" w:hAnsi="Arial" w:cs="Arial"/>
          <w:sz w:val="20"/>
          <w:szCs w:val="20"/>
        </w:rPr>
      </w:pPr>
      <w:r w:rsidRPr="00B42FBC">
        <w:rPr>
          <w:rFonts w:ascii="Arial" w:hAnsi="Arial" w:cs="Arial"/>
          <w:sz w:val="20"/>
          <w:szCs w:val="20"/>
        </w:rPr>
        <w:t>Minutes of last meeting</w:t>
      </w:r>
      <w:r w:rsidR="00CD3CC9">
        <w:rPr>
          <w:rFonts w:ascii="Arial" w:hAnsi="Arial" w:cs="Arial"/>
          <w:sz w:val="20"/>
          <w:szCs w:val="20"/>
        </w:rPr>
        <w:t>s</w:t>
      </w:r>
      <w:r w:rsidRPr="00B42FBC">
        <w:rPr>
          <w:rFonts w:ascii="Arial" w:hAnsi="Arial" w:cs="Arial"/>
          <w:sz w:val="20"/>
          <w:szCs w:val="20"/>
        </w:rPr>
        <w:t xml:space="preserve"> (</w:t>
      </w:r>
      <w:r w:rsidR="00CD3CC9">
        <w:rPr>
          <w:rFonts w:ascii="Arial" w:hAnsi="Arial" w:cs="Arial"/>
          <w:sz w:val="20"/>
          <w:szCs w:val="20"/>
        </w:rPr>
        <w:t>1</w:t>
      </w:r>
      <w:r w:rsidR="00CD3CC9" w:rsidRPr="00CD3CC9">
        <w:rPr>
          <w:rFonts w:ascii="Arial" w:hAnsi="Arial" w:cs="Arial"/>
          <w:sz w:val="20"/>
          <w:szCs w:val="20"/>
          <w:vertAlign w:val="superscript"/>
        </w:rPr>
        <w:t>st</w:t>
      </w:r>
      <w:r w:rsidR="00CD3CC9">
        <w:rPr>
          <w:rFonts w:ascii="Arial" w:hAnsi="Arial" w:cs="Arial"/>
          <w:sz w:val="20"/>
          <w:szCs w:val="20"/>
        </w:rPr>
        <w:t xml:space="preserve"> March </w:t>
      </w:r>
      <w:r w:rsidRPr="00B42FBC">
        <w:rPr>
          <w:rFonts w:ascii="Arial" w:hAnsi="Arial" w:cs="Arial"/>
          <w:sz w:val="20"/>
          <w:szCs w:val="20"/>
        </w:rPr>
        <w:t>2020</w:t>
      </w:r>
      <w:r w:rsidR="00CD3CC9">
        <w:rPr>
          <w:rFonts w:ascii="Arial" w:hAnsi="Arial" w:cs="Arial"/>
          <w:sz w:val="20"/>
          <w:szCs w:val="20"/>
        </w:rPr>
        <w:t xml:space="preserve"> and 29</w:t>
      </w:r>
      <w:r w:rsidR="00CD3CC9" w:rsidRPr="00CD3CC9">
        <w:rPr>
          <w:rFonts w:ascii="Arial" w:hAnsi="Arial" w:cs="Arial"/>
          <w:sz w:val="20"/>
          <w:szCs w:val="20"/>
          <w:vertAlign w:val="superscript"/>
        </w:rPr>
        <w:t>th</w:t>
      </w:r>
      <w:r w:rsidR="00CD3CC9">
        <w:rPr>
          <w:rFonts w:ascii="Arial" w:hAnsi="Arial" w:cs="Arial"/>
          <w:sz w:val="20"/>
          <w:szCs w:val="20"/>
        </w:rPr>
        <w:t xml:space="preserve"> March 2020</w:t>
      </w:r>
      <w:r w:rsidRPr="00B42FBC">
        <w:rPr>
          <w:rFonts w:ascii="Arial" w:hAnsi="Arial" w:cs="Arial"/>
          <w:sz w:val="20"/>
          <w:szCs w:val="20"/>
        </w:rPr>
        <w:t xml:space="preserve">) – </w:t>
      </w:r>
      <w:r w:rsidRPr="00B42FBC">
        <w:rPr>
          <w:rFonts w:ascii="Arial" w:hAnsi="Arial" w:cs="Arial"/>
          <w:i/>
          <w:sz w:val="20"/>
          <w:szCs w:val="20"/>
        </w:rPr>
        <w:t>to sign-off the minutes of the previous meeting</w:t>
      </w:r>
      <w:r w:rsidR="00CD3CC9">
        <w:rPr>
          <w:rFonts w:ascii="Arial" w:hAnsi="Arial" w:cs="Arial"/>
          <w:i/>
          <w:sz w:val="20"/>
          <w:szCs w:val="20"/>
        </w:rPr>
        <w:t>s</w:t>
      </w:r>
      <w:r w:rsidRPr="00B42FBC">
        <w:rPr>
          <w:rFonts w:ascii="Arial" w:hAnsi="Arial" w:cs="Arial"/>
          <w:i/>
          <w:sz w:val="20"/>
          <w:szCs w:val="20"/>
        </w:rPr>
        <w:t xml:space="preserve"> as being a true </w:t>
      </w:r>
      <w:proofErr w:type="gramStart"/>
      <w:r w:rsidRPr="00B42FBC">
        <w:rPr>
          <w:rFonts w:ascii="Arial" w:hAnsi="Arial" w:cs="Arial"/>
          <w:i/>
          <w:sz w:val="20"/>
          <w:szCs w:val="20"/>
        </w:rPr>
        <w:t>record</w:t>
      </w:r>
      <w:proofErr w:type="gramEnd"/>
    </w:p>
    <w:p w14:paraId="1025AADF" w14:textId="306DB314" w:rsidR="00B15229" w:rsidRPr="00C80FBC" w:rsidRDefault="00B15229" w:rsidP="00B15229">
      <w:pPr>
        <w:numPr>
          <w:ilvl w:val="0"/>
          <w:numId w:val="3"/>
        </w:numPr>
        <w:jc w:val="both"/>
        <w:rPr>
          <w:rFonts w:ascii="Arial" w:hAnsi="Arial" w:cs="Arial"/>
          <w:sz w:val="20"/>
          <w:szCs w:val="20"/>
        </w:rPr>
      </w:pPr>
      <w:r w:rsidRPr="00C80FBC">
        <w:rPr>
          <w:rFonts w:ascii="Arial" w:hAnsi="Arial" w:cs="Arial"/>
          <w:sz w:val="20"/>
          <w:szCs w:val="20"/>
        </w:rPr>
        <w:t>Adjournment for matters to be raised by the public for future consideration</w:t>
      </w:r>
      <w:r w:rsidR="00874494" w:rsidRPr="00C80FBC">
        <w:rPr>
          <w:rFonts w:ascii="Arial" w:hAnsi="Arial" w:cs="Arial"/>
          <w:sz w:val="20"/>
          <w:szCs w:val="20"/>
        </w:rPr>
        <w:t>, and County/District Councillor items</w:t>
      </w:r>
    </w:p>
    <w:p w14:paraId="3D907EA1" w14:textId="6B56C412" w:rsidR="00C80FBC" w:rsidRPr="00C80FBC" w:rsidRDefault="00C80FBC" w:rsidP="00C80FBC">
      <w:pPr>
        <w:pStyle w:val="ListParagraph"/>
        <w:numPr>
          <w:ilvl w:val="1"/>
          <w:numId w:val="3"/>
        </w:numPr>
        <w:jc w:val="both"/>
        <w:rPr>
          <w:rFonts w:ascii="Arial" w:hAnsi="Arial" w:cs="Arial"/>
        </w:rPr>
      </w:pPr>
      <w:r w:rsidRPr="00C80FBC">
        <w:rPr>
          <w:rFonts w:ascii="Arial" w:hAnsi="Arial" w:cs="Arial"/>
        </w:rPr>
        <w:t xml:space="preserve">School parking – </w:t>
      </w:r>
      <w:r w:rsidRPr="00C80FBC">
        <w:rPr>
          <w:rFonts w:ascii="Arial" w:hAnsi="Arial" w:cs="Arial"/>
          <w:i/>
          <w:iCs/>
        </w:rPr>
        <w:t>review email received form residents and review next steps (ties in with existing action point).</w:t>
      </w:r>
    </w:p>
    <w:p w14:paraId="72473647" w14:textId="7AACE1B8" w:rsidR="00C80FBC" w:rsidRPr="00C80FBC" w:rsidRDefault="00C80FBC" w:rsidP="00C80FBC">
      <w:pPr>
        <w:pStyle w:val="ListParagraph"/>
        <w:numPr>
          <w:ilvl w:val="1"/>
          <w:numId w:val="3"/>
        </w:numPr>
        <w:jc w:val="both"/>
        <w:rPr>
          <w:rFonts w:ascii="Arial" w:hAnsi="Arial" w:cs="Arial"/>
        </w:rPr>
      </w:pPr>
      <w:r w:rsidRPr="00C80FBC">
        <w:rPr>
          <w:rFonts w:ascii="Arial" w:hAnsi="Arial" w:cs="Arial"/>
        </w:rPr>
        <w:t xml:space="preserve">Belle Eau Park – </w:t>
      </w:r>
      <w:r w:rsidRPr="00C80FBC">
        <w:rPr>
          <w:rFonts w:ascii="Arial" w:hAnsi="Arial" w:cs="Arial"/>
          <w:i/>
          <w:iCs/>
        </w:rPr>
        <w:t>review email from resident to request a review of ‘industrial estate’ title (resident to attend).</w:t>
      </w:r>
    </w:p>
    <w:p w14:paraId="6B629FC3" w14:textId="3CB6BB4D" w:rsidR="00AE3C33" w:rsidRPr="00F55AD0" w:rsidRDefault="00AE3C33" w:rsidP="00AE3C33">
      <w:pPr>
        <w:numPr>
          <w:ilvl w:val="0"/>
          <w:numId w:val="3"/>
        </w:numPr>
        <w:jc w:val="both"/>
        <w:rPr>
          <w:rFonts w:ascii="Arial" w:hAnsi="Arial" w:cs="Arial"/>
          <w:sz w:val="20"/>
          <w:szCs w:val="20"/>
        </w:rPr>
      </w:pPr>
      <w:r w:rsidRPr="00F55AD0">
        <w:rPr>
          <w:rFonts w:ascii="Arial" w:hAnsi="Arial" w:cs="Arial"/>
          <w:sz w:val="20"/>
          <w:szCs w:val="20"/>
        </w:rPr>
        <w:t>Planning (HC) –</w:t>
      </w:r>
      <w:r w:rsidR="00F55AD0" w:rsidRPr="00F55AD0">
        <w:rPr>
          <w:rFonts w:ascii="Arial" w:hAnsi="Arial" w:cs="Arial"/>
          <w:sz w:val="20"/>
          <w:szCs w:val="20"/>
        </w:rPr>
        <w:t xml:space="preserve"> </w:t>
      </w:r>
      <w:r w:rsidRPr="00F55AD0">
        <w:rPr>
          <w:rFonts w:ascii="Arial" w:hAnsi="Arial" w:cs="Arial"/>
          <w:sz w:val="20"/>
          <w:szCs w:val="20"/>
        </w:rPr>
        <w:t>info only:</w:t>
      </w:r>
    </w:p>
    <w:p w14:paraId="4197FC91" w14:textId="4D1FF966" w:rsidR="00AE3C33" w:rsidRPr="00F55AD0" w:rsidRDefault="007221E1" w:rsidP="00AE3C33">
      <w:pPr>
        <w:pStyle w:val="ListParagraph"/>
        <w:numPr>
          <w:ilvl w:val="1"/>
          <w:numId w:val="3"/>
        </w:numPr>
        <w:rPr>
          <w:rFonts w:ascii="Arial" w:hAnsi="Arial" w:cs="Arial"/>
        </w:rPr>
      </w:pPr>
      <w:bookmarkStart w:id="0" w:name="_Hlk54707045"/>
      <w:r w:rsidRPr="00F55AD0">
        <w:rPr>
          <w:rFonts w:ascii="Arial" w:hAnsi="Arial" w:cs="Arial"/>
        </w:rPr>
        <w:t>2</w:t>
      </w:r>
      <w:r w:rsidR="00F6731F" w:rsidRPr="00F55AD0">
        <w:rPr>
          <w:rFonts w:ascii="Arial" w:hAnsi="Arial" w:cs="Arial"/>
        </w:rPr>
        <w:t>1</w:t>
      </w:r>
      <w:r w:rsidRPr="00F55AD0">
        <w:rPr>
          <w:rFonts w:ascii="Arial" w:hAnsi="Arial" w:cs="Arial"/>
        </w:rPr>
        <w:t>/0</w:t>
      </w:r>
      <w:r w:rsidR="00F6731F" w:rsidRPr="00F55AD0">
        <w:rPr>
          <w:rFonts w:ascii="Arial" w:hAnsi="Arial" w:cs="Arial"/>
        </w:rPr>
        <w:t>0</w:t>
      </w:r>
      <w:r w:rsidR="00F55AD0" w:rsidRPr="00F55AD0">
        <w:rPr>
          <w:rFonts w:ascii="Arial" w:hAnsi="Arial" w:cs="Arial"/>
        </w:rPr>
        <w:t>227</w:t>
      </w:r>
      <w:r w:rsidRPr="00F55AD0">
        <w:rPr>
          <w:rFonts w:ascii="Arial" w:hAnsi="Arial" w:cs="Arial"/>
        </w:rPr>
        <w:t>/</w:t>
      </w:r>
      <w:r w:rsidR="00F55AD0" w:rsidRPr="00F55AD0">
        <w:rPr>
          <w:rFonts w:ascii="Arial" w:hAnsi="Arial" w:cs="Arial"/>
        </w:rPr>
        <w:t>TWCA</w:t>
      </w:r>
      <w:r w:rsidR="00AE3C33" w:rsidRPr="00F55AD0">
        <w:rPr>
          <w:rFonts w:ascii="Arial" w:hAnsi="Arial" w:cs="Arial"/>
        </w:rPr>
        <w:t xml:space="preserve"> – </w:t>
      </w:r>
      <w:r w:rsidR="00F55AD0" w:rsidRPr="00F55AD0">
        <w:rPr>
          <w:rFonts w:ascii="Arial" w:hAnsi="Arial" w:cs="Arial"/>
        </w:rPr>
        <w:t>Linden House, Southwell Road</w:t>
      </w:r>
      <w:r w:rsidR="00F55AD0" w:rsidRPr="00F55AD0">
        <w:rPr>
          <w:rFonts w:ascii="Arial" w:hAnsi="Arial" w:cs="Arial"/>
          <w:i/>
          <w:iCs/>
        </w:rPr>
        <w:t xml:space="preserve"> – works to trees (schedules submitted in January).</w:t>
      </w:r>
      <w:r w:rsidR="00C930AA" w:rsidRPr="00F55AD0">
        <w:rPr>
          <w:rFonts w:ascii="Arial" w:hAnsi="Arial" w:cs="Arial"/>
        </w:rPr>
        <w:t xml:space="preserve"> </w:t>
      </w:r>
      <w:r w:rsidR="00AE3C33" w:rsidRPr="00F55AD0">
        <w:rPr>
          <w:rFonts w:ascii="Arial" w:hAnsi="Arial" w:cs="Arial"/>
        </w:rPr>
        <w:t xml:space="preserve"> </w:t>
      </w:r>
      <w:r w:rsidR="00F55AD0" w:rsidRPr="00F55AD0">
        <w:rPr>
          <w:rFonts w:ascii="Arial" w:hAnsi="Arial" w:cs="Arial"/>
          <w:b/>
          <w:bCs/>
        </w:rPr>
        <w:t>Outcome: No Objection.</w:t>
      </w:r>
    </w:p>
    <w:bookmarkEnd w:id="0"/>
    <w:p w14:paraId="4F7E6A16" w14:textId="1BB3AD2A" w:rsidR="00AE3C33" w:rsidRPr="00F55AD0" w:rsidRDefault="00AE3C33" w:rsidP="00B15229">
      <w:pPr>
        <w:numPr>
          <w:ilvl w:val="0"/>
          <w:numId w:val="3"/>
        </w:numPr>
        <w:jc w:val="both"/>
        <w:rPr>
          <w:rFonts w:ascii="Arial" w:hAnsi="Arial" w:cs="Arial"/>
          <w:sz w:val="20"/>
          <w:szCs w:val="20"/>
        </w:rPr>
      </w:pPr>
      <w:r w:rsidRPr="00F55AD0">
        <w:rPr>
          <w:rFonts w:ascii="Arial" w:hAnsi="Arial" w:cs="Arial"/>
          <w:sz w:val="20"/>
          <w:szCs w:val="20"/>
        </w:rPr>
        <w:t xml:space="preserve">Action points review – review </w:t>
      </w:r>
      <w:r w:rsidR="00F4128D" w:rsidRPr="00F55AD0">
        <w:rPr>
          <w:rFonts w:ascii="Arial" w:hAnsi="Arial" w:cs="Arial"/>
          <w:sz w:val="20"/>
          <w:szCs w:val="20"/>
        </w:rPr>
        <w:t>current action points that are in progress</w:t>
      </w:r>
      <w:r w:rsidR="00F55AD0" w:rsidRPr="00F55AD0">
        <w:rPr>
          <w:rFonts w:ascii="Arial" w:hAnsi="Arial" w:cs="Arial"/>
          <w:sz w:val="20"/>
          <w:szCs w:val="20"/>
        </w:rPr>
        <w:t xml:space="preserve"> (and will include School Parking updates)</w:t>
      </w:r>
    </w:p>
    <w:p w14:paraId="285FCAF1" w14:textId="77777777" w:rsidR="00B15229" w:rsidRPr="00F55AD0" w:rsidRDefault="00B15229" w:rsidP="0073101C">
      <w:pPr>
        <w:numPr>
          <w:ilvl w:val="0"/>
          <w:numId w:val="3"/>
        </w:numPr>
        <w:jc w:val="both"/>
        <w:rPr>
          <w:rFonts w:ascii="Arial" w:hAnsi="Arial" w:cs="Arial"/>
          <w:sz w:val="20"/>
          <w:szCs w:val="20"/>
        </w:rPr>
      </w:pPr>
      <w:r w:rsidRPr="00F55AD0">
        <w:rPr>
          <w:rFonts w:ascii="Arial" w:hAnsi="Arial" w:cs="Arial"/>
          <w:sz w:val="20"/>
          <w:szCs w:val="20"/>
        </w:rPr>
        <w:t>Financial matters (IW):</w:t>
      </w:r>
    </w:p>
    <w:p w14:paraId="143A4E56" w14:textId="6F1C3EA7" w:rsidR="00AE3C33" w:rsidRPr="00F55AD0" w:rsidRDefault="00AE3C33" w:rsidP="00B15229">
      <w:pPr>
        <w:numPr>
          <w:ilvl w:val="1"/>
          <w:numId w:val="3"/>
        </w:numPr>
        <w:jc w:val="both"/>
        <w:rPr>
          <w:rFonts w:ascii="Arial" w:hAnsi="Arial" w:cs="Arial"/>
          <w:sz w:val="20"/>
          <w:szCs w:val="20"/>
        </w:rPr>
      </w:pPr>
      <w:r w:rsidRPr="00F55AD0">
        <w:rPr>
          <w:rFonts w:ascii="Arial" w:hAnsi="Arial" w:cs="Arial"/>
          <w:sz w:val="20"/>
          <w:szCs w:val="20"/>
        </w:rPr>
        <w:t>Balances</w:t>
      </w:r>
    </w:p>
    <w:p w14:paraId="7DF94B26" w14:textId="5EA2FB9C" w:rsidR="002050C2" w:rsidRPr="00F55AD0" w:rsidRDefault="002050C2" w:rsidP="00B15229">
      <w:pPr>
        <w:numPr>
          <w:ilvl w:val="1"/>
          <w:numId w:val="3"/>
        </w:numPr>
        <w:jc w:val="both"/>
        <w:rPr>
          <w:rFonts w:ascii="Arial" w:hAnsi="Arial" w:cs="Arial"/>
          <w:sz w:val="20"/>
          <w:szCs w:val="20"/>
        </w:rPr>
      </w:pPr>
      <w:r w:rsidRPr="00F55AD0">
        <w:rPr>
          <w:rFonts w:ascii="Arial" w:hAnsi="Arial" w:cs="Arial"/>
          <w:sz w:val="20"/>
          <w:szCs w:val="20"/>
        </w:rPr>
        <w:t xml:space="preserve">Clerk payment – </w:t>
      </w:r>
      <w:r w:rsidRPr="00F55AD0">
        <w:rPr>
          <w:rFonts w:ascii="Arial" w:hAnsi="Arial" w:cs="Arial"/>
          <w:i/>
          <w:iCs/>
          <w:sz w:val="20"/>
          <w:szCs w:val="20"/>
        </w:rPr>
        <w:t>authorise payment</w:t>
      </w:r>
      <w:r w:rsidR="001A3CC4" w:rsidRPr="00F55AD0">
        <w:rPr>
          <w:rFonts w:ascii="Arial" w:hAnsi="Arial" w:cs="Arial"/>
          <w:i/>
          <w:iCs/>
          <w:sz w:val="20"/>
          <w:szCs w:val="20"/>
        </w:rPr>
        <w:t>s</w:t>
      </w:r>
      <w:r w:rsidRPr="00F55AD0">
        <w:rPr>
          <w:rFonts w:ascii="Arial" w:hAnsi="Arial" w:cs="Arial"/>
          <w:i/>
          <w:iCs/>
          <w:sz w:val="20"/>
          <w:szCs w:val="20"/>
        </w:rPr>
        <w:t xml:space="preserve"> </w:t>
      </w:r>
      <w:r w:rsidR="00F55AD0" w:rsidRPr="00F55AD0">
        <w:rPr>
          <w:rFonts w:ascii="Arial" w:hAnsi="Arial" w:cs="Arial"/>
          <w:i/>
          <w:iCs/>
          <w:sz w:val="20"/>
          <w:szCs w:val="20"/>
        </w:rPr>
        <w:t xml:space="preserve">/ expenses </w:t>
      </w:r>
      <w:r w:rsidRPr="00F55AD0">
        <w:rPr>
          <w:rFonts w:ascii="Arial" w:hAnsi="Arial" w:cs="Arial"/>
          <w:i/>
          <w:iCs/>
          <w:sz w:val="20"/>
          <w:szCs w:val="20"/>
        </w:rPr>
        <w:t>fo</w:t>
      </w:r>
      <w:r w:rsidR="00F55AD0" w:rsidRPr="00F55AD0">
        <w:rPr>
          <w:rFonts w:ascii="Arial" w:hAnsi="Arial" w:cs="Arial"/>
          <w:i/>
          <w:iCs/>
          <w:sz w:val="20"/>
          <w:szCs w:val="20"/>
        </w:rPr>
        <w:t>r March (including training and a gift).</w:t>
      </w:r>
    </w:p>
    <w:p w14:paraId="09CD77C5" w14:textId="0D94C596" w:rsidR="00706E26" w:rsidRPr="00F55AD0" w:rsidRDefault="00F55AD0" w:rsidP="00B15229">
      <w:pPr>
        <w:numPr>
          <w:ilvl w:val="1"/>
          <w:numId w:val="3"/>
        </w:numPr>
        <w:jc w:val="both"/>
        <w:rPr>
          <w:rFonts w:ascii="Arial" w:hAnsi="Arial" w:cs="Arial"/>
          <w:i/>
          <w:iCs/>
          <w:sz w:val="20"/>
          <w:szCs w:val="20"/>
        </w:rPr>
      </w:pPr>
      <w:r w:rsidRPr="00F55AD0">
        <w:rPr>
          <w:rFonts w:ascii="Arial" w:hAnsi="Arial" w:cs="Arial"/>
          <w:sz w:val="20"/>
          <w:szCs w:val="20"/>
        </w:rPr>
        <w:t xml:space="preserve">Review any payments due – </w:t>
      </w:r>
      <w:r w:rsidRPr="00F55AD0">
        <w:rPr>
          <w:rFonts w:ascii="Arial" w:hAnsi="Arial" w:cs="Arial"/>
          <w:i/>
          <w:iCs/>
          <w:sz w:val="20"/>
          <w:szCs w:val="20"/>
        </w:rPr>
        <w:t>authorise upcoming payments (inc insurance).</w:t>
      </w:r>
    </w:p>
    <w:p w14:paraId="759C09B2" w14:textId="26DA1B06" w:rsidR="00AE3C33" w:rsidRPr="00F55AD0" w:rsidRDefault="00AE3C33" w:rsidP="00AE3C33">
      <w:pPr>
        <w:numPr>
          <w:ilvl w:val="0"/>
          <w:numId w:val="3"/>
        </w:numPr>
        <w:jc w:val="both"/>
        <w:rPr>
          <w:rFonts w:ascii="Arial" w:hAnsi="Arial" w:cs="Arial"/>
          <w:sz w:val="20"/>
          <w:szCs w:val="20"/>
        </w:rPr>
      </w:pPr>
      <w:r w:rsidRPr="00F55AD0">
        <w:rPr>
          <w:rFonts w:ascii="Arial" w:hAnsi="Arial" w:cs="Arial"/>
          <w:sz w:val="20"/>
          <w:szCs w:val="20"/>
        </w:rPr>
        <w:t xml:space="preserve">Traffic Report (IW) – </w:t>
      </w:r>
      <w:r w:rsidRPr="00F55AD0">
        <w:rPr>
          <w:rFonts w:ascii="Arial" w:hAnsi="Arial" w:cs="Arial"/>
          <w:i/>
          <w:iCs/>
          <w:sz w:val="20"/>
          <w:szCs w:val="20"/>
        </w:rPr>
        <w:t>Accident stats</w:t>
      </w:r>
    </w:p>
    <w:p w14:paraId="050CA7D8" w14:textId="00EA68E4" w:rsidR="00C462A1" w:rsidRPr="00F55AD0" w:rsidRDefault="00C56424" w:rsidP="00B15229">
      <w:pPr>
        <w:numPr>
          <w:ilvl w:val="0"/>
          <w:numId w:val="3"/>
        </w:numPr>
        <w:jc w:val="both"/>
        <w:rPr>
          <w:rFonts w:ascii="Arial" w:hAnsi="Arial" w:cs="Arial"/>
          <w:sz w:val="20"/>
          <w:szCs w:val="20"/>
        </w:rPr>
      </w:pPr>
      <w:r w:rsidRPr="00F55AD0">
        <w:rPr>
          <w:rFonts w:ascii="Arial" w:hAnsi="Arial" w:cs="Arial"/>
          <w:sz w:val="20"/>
          <w:szCs w:val="20"/>
        </w:rPr>
        <w:t>NALC Training Course – An Introduction to Planning</w:t>
      </w:r>
      <w:r w:rsidR="00AE3C33" w:rsidRPr="00F55AD0">
        <w:rPr>
          <w:rFonts w:ascii="Arial" w:hAnsi="Arial" w:cs="Arial"/>
          <w:sz w:val="20"/>
          <w:szCs w:val="20"/>
        </w:rPr>
        <w:t xml:space="preserve"> </w:t>
      </w:r>
      <w:r w:rsidR="00C462A1" w:rsidRPr="00F55AD0">
        <w:rPr>
          <w:rFonts w:ascii="Arial" w:hAnsi="Arial" w:cs="Arial"/>
          <w:sz w:val="20"/>
          <w:szCs w:val="20"/>
        </w:rPr>
        <w:t xml:space="preserve">(HC) – </w:t>
      </w:r>
      <w:r w:rsidR="00F55AD0" w:rsidRPr="00F55AD0">
        <w:rPr>
          <w:rFonts w:ascii="Arial" w:hAnsi="Arial" w:cs="Arial"/>
          <w:i/>
          <w:iCs/>
          <w:sz w:val="20"/>
          <w:szCs w:val="20"/>
        </w:rPr>
        <w:t>update</w:t>
      </w:r>
      <w:r w:rsidRPr="00F55AD0">
        <w:rPr>
          <w:rFonts w:ascii="Arial" w:hAnsi="Arial" w:cs="Arial"/>
          <w:i/>
          <w:iCs/>
          <w:sz w:val="20"/>
          <w:szCs w:val="20"/>
        </w:rPr>
        <w:t xml:space="preserve"> on online training course</w:t>
      </w:r>
      <w:r w:rsidR="00F55AD0" w:rsidRPr="00F55AD0">
        <w:rPr>
          <w:rFonts w:ascii="Arial" w:hAnsi="Arial" w:cs="Arial"/>
          <w:i/>
          <w:iCs/>
          <w:sz w:val="20"/>
          <w:szCs w:val="20"/>
        </w:rPr>
        <w:t xml:space="preserve"> completed.</w:t>
      </w:r>
    </w:p>
    <w:p w14:paraId="3BC6A57B" w14:textId="4DEB2171" w:rsidR="00F55AD0" w:rsidRPr="00C80FBC" w:rsidRDefault="00F55AD0" w:rsidP="00B15229">
      <w:pPr>
        <w:numPr>
          <w:ilvl w:val="0"/>
          <w:numId w:val="3"/>
        </w:numPr>
        <w:jc w:val="both"/>
        <w:rPr>
          <w:rFonts w:ascii="Arial" w:hAnsi="Arial" w:cs="Arial"/>
          <w:sz w:val="20"/>
          <w:szCs w:val="20"/>
        </w:rPr>
      </w:pPr>
      <w:r>
        <w:rPr>
          <w:rFonts w:ascii="Arial" w:hAnsi="Arial" w:cs="Arial"/>
          <w:sz w:val="20"/>
          <w:szCs w:val="20"/>
        </w:rPr>
        <w:t xml:space="preserve">Returning to </w:t>
      </w:r>
      <w:r w:rsidR="00C80FBC">
        <w:rPr>
          <w:rFonts w:ascii="Arial" w:hAnsi="Arial" w:cs="Arial"/>
          <w:sz w:val="20"/>
          <w:szCs w:val="20"/>
        </w:rPr>
        <w:t>Face-to-Face</w:t>
      </w:r>
      <w:r>
        <w:rPr>
          <w:rFonts w:ascii="Arial" w:hAnsi="Arial" w:cs="Arial"/>
          <w:sz w:val="20"/>
          <w:szCs w:val="20"/>
        </w:rPr>
        <w:t xml:space="preserve"> Me</w:t>
      </w:r>
      <w:r w:rsidR="00C80FBC">
        <w:rPr>
          <w:rFonts w:ascii="Arial" w:hAnsi="Arial" w:cs="Arial"/>
          <w:sz w:val="20"/>
          <w:szCs w:val="20"/>
        </w:rPr>
        <w:t>e</w:t>
      </w:r>
      <w:r>
        <w:rPr>
          <w:rFonts w:ascii="Arial" w:hAnsi="Arial" w:cs="Arial"/>
          <w:sz w:val="20"/>
          <w:szCs w:val="20"/>
        </w:rPr>
        <w:t xml:space="preserve">tings (HC) – </w:t>
      </w:r>
      <w:r w:rsidRPr="00C80FBC">
        <w:rPr>
          <w:rFonts w:ascii="Arial" w:hAnsi="Arial" w:cs="Arial"/>
          <w:i/>
          <w:iCs/>
          <w:sz w:val="20"/>
          <w:szCs w:val="20"/>
        </w:rPr>
        <w:t>overview of current position and how to resume meetings</w:t>
      </w:r>
      <w:r w:rsidR="00C80FBC" w:rsidRPr="00C80FBC">
        <w:rPr>
          <w:rFonts w:ascii="Arial" w:hAnsi="Arial" w:cs="Arial"/>
          <w:i/>
          <w:iCs/>
          <w:sz w:val="20"/>
          <w:szCs w:val="20"/>
        </w:rPr>
        <w:t>.</w:t>
      </w:r>
    </w:p>
    <w:p w14:paraId="506ED1BA" w14:textId="0A8E826F" w:rsidR="00C80FBC" w:rsidRPr="00F55AD0" w:rsidRDefault="00C80FBC" w:rsidP="00B15229">
      <w:pPr>
        <w:numPr>
          <w:ilvl w:val="0"/>
          <w:numId w:val="3"/>
        </w:numPr>
        <w:jc w:val="both"/>
        <w:rPr>
          <w:rFonts w:ascii="Arial" w:hAnsi="Arial" w:cs="Arial"/>
          <w:sz w:val="20"/>
          <w:szCs w:val="20"/>
        </w:rPr>
      </w:pPr>
      <w:r w:rsidRPr="00C80FBC">
        <w:rPr>
          <w:rFonts w:ascii="Arial" w:hAnsi="Arial" w:cs="Arial"/>
          <w:sz w:val="20"/>
          <w:szCs w:val="20"/>
        </w:rPr>
        <w:t>Vice Chair (HC)</w:t>
      </w:r>
      <w:r>
        <w:rPr>
          <w:rFonts w:ascii="Arial" w:hAnsi="Arial" w:cs="Arial"/>
          <w:i/>
          <w:iCs/>
          <w:sz w:val="20"/>
          <w:szCs w:val="20"/>
        </w:rPr>
        <w:t xml:space="preserve"> – review need to replace Vice-Chair.</w:t>
      </w:r>
    </w:p>
    <w:p w14:paraId="2EE53B7B" w14:textId="665B0586" w:rsidR="00C462A1" w:rsidRPr="00C80FBC" w:rsidRDefault="00407E2F" w:rsidP="00B15229">
      <w:pPr>
        <w:numPr>
          <w:ilvl w:val="0"/>
          <w:numId w:val="3"/>
        </w:numPr>
        <w:jc w:val="both"/>
        <w:rPr>
          <w:rFonts w:ascii="Arial" w:hAnsi="Arial" w:cs="Arial"/>
          <w:sz w:val="20"/>
          <w:szCs w:val="20"/>
        </w:rPr>
      </w:pPr>
      <w:r w:rsidRPr="00C80FBC">
        <w:rPr>
          <w:rFonts w:ascii="Arial" w:hAnsi="Arial" w:cs="Arial"/>
          <w:sz w:val="20"/>
          <w:szCs w:val="20"/>
        </w:rPr>
        <w:t xml:space="preserve">Correspondence (HC) </w:t>
      </w:r>
      <w:r w:rsidRPr="00C80FBC">
        <w:rPr>
          <w:rFonts w:ascii="Arial" w:hAnsi="Arial" w:cs="Arial"/>
          <w:i/>
          <w:iCs/>
          <w:sz w:val="20"/>
          <w:szCs w:val="20"/>
        </w:rPr>
        <w:t>– review key / most important correspondence and events</w:t>
      </w:r>
    </w:p>
    <w:p w14:paraId="2DC3831F" w14:textId="16825A59" w:rsidR="00CA5C49" w:rsidRPr="00F55AD0" w:rsidRDefault="00F55AD0" w:rsidP="00C56424">
      <w:pPr>
        <w:pStyle w:val="ListParagraph"/>
        <w:numPr>
          <w:ilvl w:val="1"/>
          <w:numId w:val="3"/>
        </w:numPr>
        <w:jc w:val="both"/>
        <w:rPr>
          <w:rFonts w:ascii="Arial" w:hAnsi="Arial" w:cs="Arial"/>
          <w:i/>
          <w:iCs/>
        </w:rPr>
      </w:pPr>
      <w:bookmarkStart w:id="1" w:name="_Hlk54707450"/>
      <w:r w:rsidRPr="00F55AD0">
        <w:rPr>
          <w:rFonts w:ascii="Arial" w:hAnsi="Arial" w:cs="Arial"/>
        </w:rPr>
        <w:t>NCC Draft Local Validation Checklist Consultation</w:t>
      </w:r>
      <w:r w:rsidR="00C56424" w:rsidRPr="00F55AD0">
        <w:rPr>
          <w:rFonts w:ascii="Arial" w:hAnsi="Arial" w:cs="Arial"/>
          <w:i/>
          <w:iCs/>
        </w:rPr>
        <w:t xml:space="preserve"> – </w:t>
      </w:r>
      <w:r w:rsidRPr="00F55AD0">
        <w:rPr>
          <w:rFonts w:ascii="Arial" w:hAnsi="Arial" w:cs="Arial"/>
          <w:i/>
          <w:iCs/>
        </w:rPr>
        <w:t>collate any comments.</w:t>
      </w:r>
    </w:p>
    <w:p w14:paraId="4FD4CD9A" w14:textId="1A0D6526" w:rsidR="00C56424" w:rsidRPr="00F55AD0" w:rsidRDefault="00F55AD0" w:rsidP="00C56424">
      <w:pPr>
        <w:pStyle w:val="ListParagraph"/>
        <w:numPr>
          <w:ilvl w:val="1"/>
          <w:numId w:val="3"/>
        </w:numPr>
        <w:jc w:val="both"/>
        <w:rPr>
          <w:rFonts w:ascii="Arial" w:hAnsi="Arial" w:cs="Arial"/>
          <w:i/>
          <w:iCs/>
        </w:rPr>
      </w:pPr>
      <w:r w:rsidRPr="00F55AD0">
        <w:rPr>
          <w:rFonts w:ascii="Arial" w:hAnsi="Arial" w:cs="Arial"/>
        </w:rPr>
        <w:t xml:space="preserve">Webinars – </w:t>
      </w:r>
      <w:r w:rsidRPr="00F55AD0">
        <w:rPr>
          <w:rFonts w:ascii="Arial" w:hAnsi="Arial" w:cs="Arial"/>
          <w:i/>
          <w:iCs/>
        </w:rPr>
        <w:t>updates on recent free online events.</w:t>
      </w:r>
    </w:p>
    <w:p w14:paraId="30A73058" w14:textId="55217DF8" w:rsidR="00C56424" w:rsidRPr="00F55AD0" w:rsidRDefault="00F55AD0" w:rsidP="00C56424">
      <w:pPr>
        <w:pStyle w:val="ListParagraph"/>
        <w:numPr>
          <w:ilvl w:val="1"/>
          <w:numId w:val="3"/>
        </w:numPr>
        <w:jc w:val="both"/>
        <w:rPr>
          <w:rFonts w:ascii="Arial" w:hAnsi="Arial" w:cs="Arial"/>
          <w:i/>
          <w:iCs/>
        </w:rPr>
      </w:pPr>
      <w:r w:rsidRPr="00F55AD0">
        <w:rPr>
          <w:rFonts w:ascii="Arial" w:hAnsi="Arial" w:cs="Arial"/>
        </w:rPr>
        <w:t xml:space="preserve">NSDC Litter Picking </w:t>
      </w:r>
      <w:r w:rsidR="00C56424" w:rsidRPr="00F55AD0">
        <w:rPr>
          <w:rFonts w:ascii="Arial" w:hAnsi="Arial" w:cs="Arial"/>
          <w:i/>
          <w:iCs/>
        </w:rPr>
        <w:t xml:space="preserve">– </w:t>
      </w:r>
      <w:r w:rsidRPr="00F55AD0">
        <w:rPr>
          <w:rFonts w:ascii="Arial" w:hAnsi="Arial" w:cs="Arial"/>
          <w:i/>
          <w:iCs/>
        </w:rPr>
        <w:t>how to become part of a trial.</w:t>
      </w:r>
    </w:p>
    <w:p w14:paraId="221FC16A" w14:textId="16CBAC5C" w:rsidR="00144754" w:rsidRPr="00C80FBC" w:rsidRDefault="00C80FBC" w:rsidP="00C56424">
      <w:pPr>
        <w:pStyle w:val="ListParagraph"/>
        <w:numPr>
          <w:ilvl w:val="1"/>
          <w:numId w:val="3"/>
        </w:numPr>
        <w:jc w:val="both"/>
        <w:rPr>
          <w:rFonts w:ascii="Arial" w:hAnsi="Arial" w:cs="Arial"/>
          <w:i/>
          <w:iCs/>
        </w:rPr>
      </w:pPr>
      <w:r w:rsidRPr="00C80FBC">
        <w:rPr>
          <w:rFonts w:ascii="Arial" w:hAnsi="Arial" w:cs="Arial"/>
        </w:rPr>
        <w:t>NCC/NSDC newsletters – already circulated for info.</w:t>
      </w:r>
    </w:p>
    <w:p w14:paraId="2340C359" w14:textId="77777777" w:rsidR="00070CBD" w:rsidRPr="00CD3CC9" w:rsidRDefault="00070CBD" w:rsidP="00070CBD">
      <w:pPr>
        <w:pStyle w:val="ListParagraph"/>
        <w:ind w:left="1800"/>
        <w:jc w:val="both"/>
        <w:rPr>
          <w:rFonts w:ascii="Arial" w:hAnsi="Arial" w:cs="Arial"/>
          <w:i/>
          <w:iCs/>
          <w:color w:val="FF0000"/>
        </w:rPr>
      </w:pPr>
    </w:p>
    <w:bookmarkEnd w:id="1"/>
    <w:p w14:paraId="33A71086" w14:textId="32B2A787" w:rsidR="00DC4173" w:rsidRPr="00C80FBC" w:rsidRDefault="001A3CC4" w:rsidP="006B1E2B">
      <w:pPr>
        <w:numPr>
          <w:ilvl w:val="0"/>
          <w:numId w:val="3"/>
        </w:numPr>
        <w:jc w:val="both"/>
        <w:rPr>
          <w:rFonts w:ascii="Arial" w:hAnsi="Arial" w:cs="Arial"/>
          <w:sz w:val="20"/>
          <w:szCs w:val="20"/>
        </w:rPr>
      </w:pPr>
      <w:r w:rsidRPr="00C80FBC">
        <w:rPr>
          <w:rFonts w:ascii="Arial" w:hAnsi="Arial" w:cs="Arial"/>
          <w:sz w:val="20"/>
          <w:szCs w:val="20"/>
        </w:rPr>
        <w:t xml:space="preserve">AOB (HC) – </w:t>
      </w:r>
      <w:r w:rsidRPr="00C80FBC">
        <w:rPr>
          <w:rFonts w:ascii="Arial" w:hAnsi="Arial" w:cs="Arial"/>
          <w:i/>
          <w:iCs/>
          <w:sz w:val="20"/>
          <w:szCs w:val="20"/>
        </w:rPr>
        <w:t>for any issues that have arisen (with Chairman’s permission)</w:t>
      </w:r>
    </w:p>
    <w:p w14:paraId="0AD1C581" w14:textId="77777777" w:rsidR="00C86213" w:rsidRPr="00CD3CC9" w:rsidRDefault="00C86213" w:rsidP="00C86213">
      <w:pPr>
        <w:ind w:left="720"/>
        <w:jc w:val="both"/>
        <w:rPr>
          <w:rFonts w:ascii="Arial" w:hAnsi="Arial" w:cs="Arial"/>
          <w:color w:val="FF0000"/>
          <w:sz w:val="20"/>
          <w:szCs w:val="20"/>
        </w:rPr>
      </w:pPr>
    </w:p>
    <w:p w14:paraId="2B31B860" w14:textId="771E42D8" w:rsidR="00B15229" w:rsidRPr="009B174B" w:rsidRDefault="00B15229" w:rsidP="00B15229">
      <w:pPr>
        <w:numPr>
          <w:ilvl w:val="0"/>
          <w:numId w:val="3"/>
        </w:numPr>
        <w:jc w:val="both"/>
        <w:rPr>
          <w:rFonts w:ascii="Arial" w:hAnsi="Arial" w:cs="Arial"/>
          <w:b/>
          <w:bCs/>
          <w:sz w:val="20"/>
          <w:szCs w:val="20"/>
        </w:rPr>
      </w:pPr>
      <w:r w:rsidRPr="009B174B">
        <w:rPr>
          <w:rFonts w:ascii="Arial" w:hAnsi="Arial" w:cs="Arial"/>
          <w:b/>
          <w:bCs/>
          <w:sz w:val="20"/>
          <w:szCs w:val="20"/>
        </w:rPr>
        <w:t>Date of next meeting</w:t>
      </w:r>
      <w:r w:rsidR="00874494" w:rsidRPr="009B174B">
        <w:rPr>
          <w:rFonts w:ascii="Arial" w:hAnsi="Arial" w:cs="Arial"/>
          <w:sz w:val="20"/>
          <w:szCs w:val="20"/>
        </w:rPr>
        <w:t xml:space="preserve"> </w:t>
      </w:r>
      <w:r w:rsidR="0080356F" w:rsidRPr="009B174B">
        <w:rPr>
          <w:rFonts w:ascii="Arial" w:hAnsi="Arial" w:cs="Arial"/>
          <w:sz w:val="20"/>
          <w:szCs w:val="20"/>
        </w:rPr>
        <w:t>–</w:t>
      </w:r>
      <w:r w:rsidR="00874494" w:rsidRPr="009B174B">
        <w:rPr>
          <w:rFonts w:ascii="Arial" w:hAnsi="Arial" w:cs="Arial"/>
          <w:sz w:val="20"/>
          <w:szCs w:val="20"/>
        </w:rPr>
        <w:t xml:space="preserve"> </w:t>
      </w:r>
      <w:r w:rsidR="00C80FBC" w:rsidRPr="009B174B">
        <w:rPr>
          <w:rFonts w:ascii="Arial" w:hAnsi="Arial" w:cs="Arial"/>
          <w:b/>
          <w:bCs/>
          <w:sz w:val="20"/>
          <w:szCs w:val="20"/>
        </w:rPr>
        <w:t>needs to be changed to be held before 7</w:t>
      </w:r>
      <w:r w:rsidR="00C80FBC" w:rsidRPr="009B174B">
        <w:rPr>
          <w:rFonts w:ascii="Arial" w:hAnsi="Arial" w:cs="Arial"/>
          <w:b/>
          <w:bCs/>
          <w:sz w:val="20"/>
          <w:szCs w:val="20"/>
          <w:vertAlign w:val="superscript"/>
        </w:rPr>
        <w:t>th</w:t>
      </w:r>
      <w:r w:rsidR="00C80FBC" w:rsidRPr="009B174B">
        <w:rPr>
          <w:rFonts w:ascii="Arial" w:hAnsi="Arial" w:cs="Arial"/>
          <w:b/>
          <w:bCs/>
          <w:sz w:val="20"/>
          <w:szCs w:val="20"/>
        </w:rPr>
        <w:t xml:space="preserve"> May 2021</w:t>
      </w:r>
      <w:r w:rsidR="009B174B">
        <w:rPr>
          <w:rFonts w:ascii="Arial" w:hAnsi="Arial" w:cs="Arial"/>
          <w:b/>
          <w:bCs/>
          <w:sz w:val="20"/>
          <w:szCs w:val="20"/>
        </w:rPr>
        <w:t xml:space="preserve"> - tbc</w:t>
      </w:r>
      <w:r w:rsidR="00C80FBC" w:rsidRPr="009B174B">
        <w:rPr>
          <w:rFonts w:ascii="Arial" w:hAnsi="Arial" w:cs="Arial"/>
          <w:b/>
          <w:bCs/>
          <w:sz w:val="20"/>
          <w:szCs w:val="20"/>
        </w:rPr>
        <w:t>.</w:t>
      </w:r>
    </w:p>
    <w:p w14:paraId="2D7B1098" w14:textId="3313DA19" w:rsidR="00874494" w:rsidRPr="009B174B" w:rsidRDefault="00C80FBC" w:rsidP="00874494">
      <w:pPr>
        <w:pStyle w:val="ListParagraph"/>
        <w:rPr>
          <w:rFonts w:ascii="Arial" w:hAnsi="Arial" w:cs="Arial"/>
          <w:bCs/>
          <w:i/>
          <w:iCs/>
        </w:rPr>
      </w:pPr>
      <w:r w:rsidRPr="009B174B">
        <w:rPr>
          <w:rFonts w:ascii="Arial" w:hAnsi="Arial" w:cs="Arial"/>
          <w:bCs/>
          <w:i/>
          <w:iCs/>
        </w:rPr>
        <w:t>Please note that the ability to have remote meeting is due to end in May.  May’s meetings will comprise the Annual Parish and Annual Parish Council meetings, as well as the Ordinary Parish Council meeting (as in previous years). The Parish Council will review how to resume face-to-face meetings.</w:t>
      </w:r>
    </w:p>
    <w:p w14:paraId="0D0D1F34" w14:textId="77777777" w:rsidR="003243C7" w:rsidRDefault="003243C7" w:rsidP="00874494">
      <w:pPr>
        <w:ind w:left="7920"/>
        <w:jc w:val="both"/>
        <w:rPr>
          <w:rFonts w:ascii="Segoe Script" w:hAnsi="Segoe Script" w:cs="Arial"/>
          <w:sz w:val="20"/>
          <w:szCs w:val="20"/>
        </w:rPr>
      </w:pPr>
    </w:p>
    <w:p w14:paraId="0F0EC6B1" w14:textId="77777777" w:rsidR="003243C7" w:rsidRDefault="003243C7" w:rsidP="00874494">
      <w:pPr>
        <w:ind w:left="7920"/>
        <w:jc w:val="both"/>
        <w:rPr>
          <w:rFonts w:ascii="Segoe Script" w:hAnsi="Segoe Script" w:cs="Arial"/>
          <w:sz w:val="20"/>
          <w:szCs w:val="20"/>
        </w:rPr>
      </w:pPr>
    </w:p>
    <w:p w14:paraId="53336005" w14:textId="4B72D2D3" w:rsidR="00B15229" w:rsidRPr="00B42FBC" w:rsidRDefault="00874494" w:rsidP="00874494">
      <w:pPr>
        <w:ind w:left="7920"/>
        <w:jc w:val="both"/>
        <w:rPr>
          <w:rFonts w:ascii="Segoe Script" w:hAnsi="Segoe Script" w:cs="Arial"/>
          <w:sz w:val="20"/>
          <w:szCs w:val="20"/>
        </w:rPr>
      </w:pPr>
      <w:r w:rsidRPr="00B42FBC">
        <w:rPr>
          <w:rFonts w:ascii="Segoe Script" w:hAnsi="Segoe Script" w:cs="Arial"/>
          <w:sz w:val="20"/>
          <w:szCs w:val="20"/>
        </w:rPr>
        <w:t>Helen Cowlan</w:t>
      </w:r>
    </w:p>
    <w:p w14:paraId="74F793CD" w14:textId="77777777" w:rsidR="00B15229" w:rsidRPr="00B42FBC" w:rsidRDefault="00B15229" w:rsidP="00B15229">
      <w:pPr>
        <w:jc w:val="right"/>
        <w:rPr>
          <w:rFonts w:ascii="Arial" w:hAnsi="Arial" w:cs="Arial"/>
          <w:sz w:val="20"/>
          <w:szCs w:val="20"/>
        </w:rPr>
      </w:pPr>
      <w:r w:rsidRPr="00B42FBC">
        <w:rPr>
          <w:rFonts w:ascii="Arial" w:hAnsi="Arial" w:cs="Arial"/>
          <w:sz w:val="20"/>
          <w:szCs w:val="20"/>
        </w:rPr>
        <w:t>…………………………</w:t>
      </w:r>
      <w:proofErr w:type="gramStart"/>
      <w:r w:rsidRPr="00B42FBC">
        <w:rPr>
          <w:rFonts w:ascii="Arial" w:hAnsi="Arial" w:cs="Arial"/>
          <w:sz w:val="20"/>
          <w:szCs w:val="20"/>
        </w:rPr>
        <w:t>….Clerk</w:t>
      </w:r>
      <w:proofErr w:type="gramEnd"/>
    </w:p>
    <w:p w14:paraId="2178EE8D" w14:textId="5E484356" w:rsidR="00A2640A" w:rsidRDefault="00A2640A" w:rsidP="00B15229">
      <w:pPr>
        <w:jc w:val="both"/>
        <w:rPr>
          <w:rFonts w:ascii="Arial" w:hAnsi="Arial" w:cs="Arial"/>
          <w:color w:val="FF0000"/>
          <w:sz w:val="22"/>
          <w:szCs w:val="22"/>
        </w:rPr>
      </w:pPr>
    </w:p>
    <w:p w14:paraId="154C1E59" w14:textId="24350996" w:rsidR="0065312D" w:rsidRDefault="0065312D" w:rsidP="00B15229">
      <w:pPr>
        <w:jc w:val="both"/>
        <w:rPr>
          <w:rFonts w:ascii="Arial" w:hAnsi="Arial" w:cs="Arial"/>
          <w:color w:val="FF0000"/>
          <w:sz w:val="22"/>
          <w:szCs w:val="22"/>
        </w:rPr>
      </w:pPr>
    </w:p>
    <w:p w14:paraId="21BD7D63" w14:textId="7D7FF3C9" w:rsidR="0065312D" w:rsidRDefault="0065312D" w:rsidP="00B15229">
      <w:pPr>
        <w:jc w:val="both"/>
        <w:rPr>
          <w:rFonts w:ascii="Arial" w:hAnsi="Arial" w:cs="Arial"/>
          <w:color w:val="FF0000"/>
          <w:sz w:val="22"/>
          <w:szCs w:val="22"/>
        </w:rPr>
      </w:pPr>
    </w:p>
    <w:p w14:paraId="30B86865" w14:textId="2D89C6A1" w:rsidR="0065312D" w:rsidRDefault="0065312D" w:rsidP="00B15229">
      <w:pPr>
        <w:jc w:val="both"/>
        <w:rPr>
          <w:rFonts w:ascii="Arial" w:hAnsi="Arial" w:cs="Arial"/>
          <w:color w:val="FF0000"/>
          <w:sz w:val="22"/>
          <w:szCs w:val="22"/>
        </w:rPr>
      </w:pPr>
    </w:p>
    <w:p w14:paraId="1995E376" w14:textId="2643D898" w:rsidR="0065312D" w:rsidRDefault="0065312D" w:rsidP="00B15229">
      <w:pPr>
        <w:jc w:val="both"/>
        <w:rPr>
          <w:rFonts w:ascii="Arial" w:hAnsi="Arial" w:cs="Arial"/>
          <w:color w:val="FF0000"/>
          <w:sz w:val="22"/>
          <w:szCs w:val="22"/>
        </w:rPr>
      </w:pPr>
    </w:p>
    <w:p w14:paraId="13D917F0" w14:textId="0A780811" w:rsidR="0065312D" w:rsidRDefault="0065312D" w:rsidP="00B15229">
      <w:pPr>
        <w:jc w:val="both"/>
        <w:rPr>
          <w:rFonts w:ascii="Arial" w:hAnsi="Arial" w:cs="Arial"/>
          <w:color w:val="FF0000"/>
          <w:sz w:val="22"/>
          <w:szCs w:val="22"/>
        </w:rPr>
      </w:pPr>
    </w:p>
    <w:p w14:paraId="39DA184B" w14:textId="7EE2BDD9" w:rsidR="0065312D" w:rsidRDefault="0065312D" w:rsidP="00B15229">
      <w:pPr>
        <w:jc w:val="both"/>
        <w:rPr>
          <w:rFonts w:ascii="Arial" w:hAnsi="Arial" w:cs="Arial"/>
          <w:color w:val="FF0000"/>
          <w:sz w:val="22"/>
          <w:szCs w:val="22"/>
        </w:rPr>
      </w:pPr>
    </w:p>
    <w:p w14:paraId="5B9A2E68" w14:textId="44F3404B" w:rsidR="0065312D" w:rsidRDefault="0065312D" w:rsidP="00B15229">
      <w:pPr>
        <w:jc w:val="both"/>
        <w:rPr>
          <w:rFonts w:ascii="Arial" w:hAnsi="Arial" w:cs="Arial"/>
          <w:color w:val="FF0000"/>
          <w:sz w:val="22"/>
          <w:szCs w:val="22"/>
        </w:rPr>
      </w:pPr>
    </w:p>
    <w:p w14:paraId="42F66865" w14:textId="020FBACB" w:rsidR="0065312D" w:rsidRDefault="0065312D" w:rsidP="00B15229">
      <w:pPr>
        <w:jc w:val="both"/>
        <w:rPr>
          <w:rFonts w:ascii="Arial" w:hAnsi="Arial" w:cs="Arial"/>
          <w:color w:val="FF0000"/>
          <w:sz w:val="22"/>
          <w:szCs w:val="22"/>
        </w:rPr>
      </w:pPr>
    </w:p>
    <w:p w14:paraId="307DB7E4" w14:textId="77777777" w:rsidR="0065312D" w:rsidRPr="00B42FBC" w:rsidRDefault="0065312D" w:rsidP="00B15229">
      <w:pPr>
        <w:jc w:val="both"/>
        <w:rPr>
          <w:rFonts w:ascii="Arial" w:hAnsi="Arial" w:cs="Arial"/>
          <w:color w:val="FF0000"/>
          <w:sz w:val="22"/>
          <w:szCs w:val="22"/>
        </w:rPr>
      </w:pPr>
    </w:p>
    <w:p w14:paraId="19082035" w14:textId="77777777" w:rsidR="00B15229" w:rsidRPr="00B42FBC" w:rsidRDefault="00B15229" w:rsidP="00B15229">
      <w:pPr>
        <w:rPr>
          <w:rFonts w:ascii="Arial" w:hAnsi="Arial" w:cs="Arial"/>
          <w:color w:val="FF0000"/>
          <w:sz w:val="22"/>
          <w:szCs w:val="22"/>
        </w:rPr>
      </w:pPr>
    </w:p>
    <w:p w14:paraId="67C84374" w14:textId="77777777" w:rsidR="00B15229" w:rsidRPr="00806E6C" w:rsidRDefault="00B15229" w:rsidP="00B15229">
      <w:pPr>
        <w:jc w:val="center"/>
        <w:rPr>
          <w:rFonts w:ascii="Arial" w:hAnsi="Arial" w:cs="Arial"/>
          <w:color w:val="595959" w:themeColor="text1" w:themeTint="A6"/>
          <w:sz w:val="18"/>
          <w:szCs w:val="18"/>
        </w:rPr>
      </w:pPr>
      <w:proofErr w:type="spellStart"/>
      <w:r w:rsidRPr="00806E6C">
        <w:rPr>
          <w:rFonts w:ascii="Arial" w:hAnsi="Arial" w:cs="Arial"/>
          <w:i/>
          <w:color w:val="595959" w:themeColor="text1" w:themeTint="A6"/>
          <w:sz w:val="18"/>
          <w:szCs w:val="18"/>
        </w:rPr>
        <w:t>Kirklington</w:t>
      </w:r>
      <w:proofErr w:type="spellEnd"/>
      <w:r w:rsidRPr="00806E6C">
        <w:rPr>
          <w:rFonts w:ascii="Arial" w:hAnsi="Arial" w:cs="Arial"/>
          <w:i/>
          <w:color w:val="595959" w:themeColor="text1" w:themeTint="A6"/>
          <w:sz w:val="18"/>
          <w:szCs w:val="18"/>
        </w:rPr>
        <w:t xml:space="preserve"> Parish Clerk: Helen Cowlan, 22 Cardinal Hinsley Close, Newark NG24 </w:t>
      </w:r>
      <w:proofErr w:type="gramStart"/>
      <w:r w:rsidRPr="00806E6C">
        <w:rPr>
          <w:rFonts w:ascii="Arial" w:hAnsi="Arial" w:cs="Arial"/>
          <w:i/>
          <w:color w:val="595959" w:themeColor="text1" w:themeTint="A6"/>
          <w:sz w:val="18"/>
          <w:szCs w:val="18"/>
        </w:rPr>
        <w:t>4NQ;</w:t>
      </w:r>
      <w:proofErr w:type="gramEnd"/>
    </w:p>
    <w:p w14:paraId="08D0ADCF" w14:textId="77777777" w:rsidR="00B15229" w:rsidRPr="00806E6C" w:rsidRDefault="00B15229" w:rsidP="00B15229">
      <w:pPr>
        <w:ind w:hanging="567"/>
        <w:jc w:val="center"/>
        <w:rPr>
          <w:rFonts w:ascii="Arial" w:hAnsi="Arial" w:cs="Arial"/>
          <w:i/>
          <w:color w:val="595959" w:themeColor="text1" w:themeTint="A6"/>
          <w:sz w:val="18"/>
          <w:szCs w:val="18"/>
        </w:rPr>
      </w:pPr>
      <w:r w:rsidRPr="00806E6C">
        <w:rPr>
          <w:rFonts w:ascii="Arial" w:hAnsi="Arial" w:cs="Arial"/>
          <w:i/>
          <w:color w:val="595959" w:themeColor="text1" w:themeTint="A6"/>
          <w:sz w:val="18"/>
          <w:szCs w:val="18"/>
        </w:rPr>
        <w:t>Tel: 01636 672234 / 07905 787086</w:t>
      </w:r>
      <w:r w:rsidRPr="00806E6C">
        <w:rPr>
          <w:rFonts w:ascii="Arial" w:hAnsi="Arial" w:cs="Arial"/>
          <w:color w:val="595959" w:themeColor="text1" w:themeTint="A6"/>
          <w:sz w:val="18"/>
          <w:szCs w:val="18"/>
        </w:rPr>
        <w:t xml:space="preserve">; </w:t>
      </w:r>
      <w:r w:rsidRPr="00806E6C">
        <w:rPr>
          <w:rFonts w:ascii="Arial" w:hAnsi="Arial" w:cs="Arial"/>
          <w:i/>
          <w:color w:val="595959" w:themeColor="text1" w:themeTint="A6"/>
          <w:sz w:val="18"/>
          <w:szCs w:val="18"/>
        </w:rPr>
        <w:t xml:space="preserve">email: </w:t>
      </w:r>
      <w:hyperlink r:id="rId5" w:history="1">
        <w:r w:rsidRPr="00806E6C">
          <w:rPr>
            <w:rStyle w:val="Hyperlink"/>
            <w:rFonts w:ascii="Arial" w:hAnsi="Arial" w:cs="Arial"/>
            <w:i/>
            <w:color w:val="595959" w:themeColor="text1" w:themeTint="A6"/>
            <w:sz w:val="18"/>
            <w:szCs w:val="18"/>
          </w:rPr>
          <w:t>kirklingtonpc@gmail.com</w:t>
        </w:r>
      </w:hyperlink>
      <w:r w:rsidRPr="00806E6C">
        <w:rPr>
          <w:rFonts w:ascii="Arial" w:hAnsi="Arial" w:cs="Arial"/>
          <w:i/>
          <w:color w:val="595959" w:themeColor="text1" w:themeTint="A6"/>
          <w:sz w:val="18"/>
          <w:szCs w:val="18"/>
        </w:rPr>
        <w:t>;</w:t>
      </w:r>
    </w:p>
    <w:p w14:paraId="48A88A8E" w14:textId="77777777" w:rsidR="0070573C" w:rsidRPr="00806E6C" w:rsidRDefault="00B15229" w:rsidP="00A2640A">
      <w:pPr>
        <w:ind w:hanging="567"/>
        <w:jc w:val="center"/>
        <w:rPr>
          <w:rFonts w:ascii="Arial" w:hAnsi="Arial" w:cs="Arial"/>
          <w:color w:val="595959" w:themeColor="text1" w:themeTint="A6"/>
        </w:rPr>
      </w:pPr>
      <w:r w:rsidRPr="00806E6C">
        <w:rPr>
          <w:rFonts w:ascii="Arial" w:hAnsi="Arial" w:cs="Arial"/>
          <w:i/>
          <w:color w:val="595959" w:themeColor="text1" w:themeTint="A6"/>
          <w:sz w:val="18"/>
          <w:szCs w:val="18"/>
        </w:rPr>
        <w:t>Website: www.kirklingtonparishcouncil.co.uk</w:t>
      </w:r>
    </w:p>
    <w:sectPr w:rsidR="0070573C" w:rsidRPr="00806E6C" w:rsidSect="00045C39">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223C8D"/>
    <w:multiLevelType w:val="hybridMultilevel"/>
    <w:tmpl w:val="7EC49C10"/>
    <w:lvl w:ilvl="0" w:tplc="0409000F">
      <w:start w:val="1"/>
      <w:numFmt w:val="decimal"/>
      <w:lvlText w:val="%1."/>
      <w:lvlJc w:val="left"/>
      <w:pPr>
        <w:tabs>
          <w:tab w:val="num" w:pos="720"/>
        </w:tabs>
        <w:ind w:left="720" w:hanging="360"/>
      </w:pPr>
    </w:lvl>
    <w:lvl w:ilvl="1" w:tplc="AF20F5D4">
      <w:start w:val="1"/>
      <w:numFmt w:val="lowerRoman"/>
      <w:lvlText w:val="%2)"/>
      <w:lvlJc w:val="left"/>
      <w:pPr>
        <w:tabs>
          <w:tab w:val="num" w:pos="1800"/>
        </w:tabs>
        <w:ind w:left="1800" w:hanging="720"/>
      </w:pPr>
      <w:rPr>
        <w:i w:val="0"/>
        <w:iCs w:val="0"/>
        <w:strike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449C6874"/>
    <w:multiLevelType w:val="hybridMultilevel"/>
    <w:tmpl w:val="1C9E4AB2"/>
    <w:lvl w:ilvl="0" w:tplc="94203E4A">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73A4209D"/>
    <w:multiLevelType w:val="hybridMultilevel"/>
    <w:tmpl w:val="1F9CEE6E"/>
    <w:lvl w:ilvl="0" w:tplc="AC7ED53E">
      <w:start w:val="1"/>
      <w:numFmt w:val="lowerLetter"/>
      <w:lvlText w:val="%1)"/>
      <w:lvlJc w:val="left"/>
      <w:pPr>
        <w:ind w:left="502" w:hanging="360"/>
      </w:pPr>
      <w:rPr>
        <w:rFonts w:hint="default"/>
        <w:color w:val="auto"/>
        <w:sz w:val="22"/>
        <w:szCs w:val="22"/>
        <w:u w:val="none"/>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7F19366A"/>
    <w:multiLevelType w:val="hybridMultilevel"/>
    <w:tmpl w:val="75E8BC74"/>
    <w:lvl w:ilvl="0" w:tplc="624E9EFE">
      <w:start w:val="1"/>
      <w:numFmt w:val="decimal"/>
      <w:lvlText w:val="%1."/>
      <w:lvlJc w:val="left"/>
      <w:pPr>
        <w:ind w:left="720" w:hanging="360"/>
      </w:pPr>
      <w:rPr>
        <w:color w:val="auto"/>
      </w:rPr>
    </w:lvl>
    <w:lvl w:ilvl="1" w:tplc="3B9ADD56">
      <w:start w:val="1"/>
      <w:numFmt w:val="lowerRoman"/>
      <w:lvlText w:val="%2)"/>
      <w:lvlJc w:val="left"/>
      <w:pPr>
        <w:ind w:left="1440" w:hanging="360"/>
      </w:pPr>
      <w:rPr>
        <w:rFonts w:ascii="Arial" w:eastAsia="Times New Roman" w:hAnsi="Arial" w:cs="Arial"/>
        <w:i w:val="0"/>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73C"/>
    <w:rsid w:val="00045C39"/>
    <w:rsid w:val="00070CBD"/>
    <w:rsid w:val="000C37DF"/>
    <w:rsid w:val="001271B5"/>
    <w:rsid w:val="00144754"/>
    <w:rsid w:val="001715A3"/>
    <w:rsid w:val="001A3CC4"/>
    <w:rsid w:val="001B3DB1"/>
    <w:rsid w:val="001D7868"/>
    <w:rsid w:val="002050C2"/>
    <w:rsid w:val="003243C7"/>
    <w:rsid w:val="00352E1E"/>
    <w:rsid w:val="00405386"/>
    <w:rsid w:val="00407E2F"/>
    <w:rsid w:val="004134A1"/>
    <w:rsid w:val="00433499"/>
    <w:rsid w:val="0047219A"/>
    <w:rsid w:val="00472818"/>
    <w:rsid w:val="005107FB"/>
    <w:rsid w:val="005124C8"/>
    <w:rsid w:val="005322F5"/>
    <w:rsid w:val="005808CA"/>
    <w:rsid w:val="005925ED"/>
    <w:rsid w:val="005B158C"/>
    <w:rsid w:val="0065312D"/>
    <w:rsid w:val="00695E66"/>
    <w:rsid w:val="00696C08"/>
    <w:rsid w:val="006B244F"/>
    <w:rsid w:val="0070573C"/>
    <w:rsid w:val="00706E26"/>
    <w:rsid w:val="00721C9A"/>
    <w:rsid w:val="007221E1"/>
    <w:rsid w:val="0073101C"/>
    <w:rsid w:val="00771124"/>
    <w:rsid w:val="00771C2B"/>
    <w:rsid w:val="007A7B01"/>
    <w:rsid w:val="0080356F"/>
    <w:rsid w:val="00803C0A"/>
    <w:rsid w:val="00806E6C"/>
    <w:rsid w:val="00874494"/>
    <w:rsid w:val="008A0C7C"/>
    <w:rsid w:val="0091322B"/>
    <w:rsid w:val="0092598D"/>
    <w:rsid w:val="00955DBE"/>
    <w:rsid w:val="0099158B"/>
    <w:rsid w:val="009B174B"/>
    <w:rsid w:val="009C3F9C"/>
    <w:rsid w:val="00A2640A"/>
    <w:rsid w:val="00A3110E"/>
    <w:rsid w:val="00A54B78"/>
    <w:rsid w:val="00A748BF"/>
    <w:rsid w:val="00A84972"/>
    <w:rsid w:val="00AB7F28"/>
    <w:rsid w:val="00AE3C33"/>
    <w:rsid w:val="00AF0F9E"/>
    <w:rsid w:val="00B15229"/>
    <w:rsid w:val="00B42FBC"/>
    <w:rsid w:val="00B62128"/>
    <w:rsid w:val="00C462A1"/>
    <w:rsid w:val="00C56424"/>
    <w:rsid w:val="00C80FBC"/>
    <w:rsid w:val="00C86213"/>
    <w:rsid w:val="00C930AA"/>
    <w:rsid w:val="00C96A1B"/>
    <w:rsid w:val="00CA2007"/>
    <w:rsid w:val="00CA393F"/>
    <w:rsid w:val="00CA5C49"/>
    <w:rsid w:val="00CC336C"/>
    <w:rsid w:val="00CD3CC9"/>
    <w:rsid w:val="00DA0073"/>
    <w:rsid w:val="00DC4173"/>
    <w:rsid w:val="00DE6121"/>
    <w:rsid w:val="00E03705"/>
    <w:rsid w:val="00E547B3"/>
    <w:rsid w:val="00E71E31"/>
    <w:rsid w:val="00F4128D"/>
    <w:rsid w:val="00F55AD0"/>
    <w:rsid w:val="00F6731F"/>
    <w:rsid w:val="00FD2A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5B17"/>
  <w15:chartTrackingRefBased/>
  <w15:docId w15:val="{FB640164-B57D-4AE9-8C35-6E1795325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73C"/>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B42FBC"/>
    <w:pPr>
      <w:keepNext/>
      <w:spacing w:before="240" w:after="60"/>
      <w:outlineLvl w:val="0"/>
    </w:pPr>
    <w:rPr>
      <w:rFonts w:asciiTheme="majorHAnsi" w:eastAsiaTheme="majorEastAsia" w:hAnsiTheme="majorHAnsi" w:cstheme="majorBidi"/>
      <w:b/>
      <w:bCs/>
      <w:kern w:val="32"/>
      <w:sz w:val="32"/>
      <w:szCs w:val="32"/>
    </w:rPr>
  </w:style>
  <w:style w:type="paragraph" w:styleId="Heading4">
    <w:name w:val="heading 4"/>
    <w:basedOn w:val="Normal"/>
    <w:next w:val="Normal"/>
    <w:link w:val="Heading4Char"/>
    <w:semiHidden/>
    <w:unhideWhenUsed/>
    <w:qFormat/>
    <w:rsid w:val="0070573C"/>
    <w:pPr>
      <w:keepNext/>
      <w:jc w:val="both"/>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semiHidden/>
    <w:rsid w:val="0070573C"/>
    <w:rPr>
      <w:rFonts w:ascii="Times New Roman" w:eastAsia="Times New Roman" w:hAnsi="Times New Roman" w:cs="Times New Roman"/>
      <w:b/>
      <w:bCs/>
      <w:sz w:val="28"/>
      <w:szCs w:val="24"/>
    </w:rPr>
  </w:style>
  <w:style w:type="paragraph" w:styleId="ListParagraph">
    <w:name w:val="List Paragraph"/>
    <w:basedOn w:val="Normal"/>
    <w:qFormat/>
    <w:rsid w:val="0070573C"/>
    <w:pPr>
      <w:ind w:left="720"/>
    </w:pPr>
    <w:rPr>
      <w:sz w:val="20"/>
      <w:szCs w:val="20"/>
    </w:rPr>
  </w:style>
  <w:style w:type="character" w:styleId="Hyperlink">
    <w:name w:val="Hyperlink"/>
    <w:rsid w:val="00B15229"/>
    <w:rPr>
      <w:color w:val="0563C1"/>
      <w:u w:val="single"/>
    </w:rPr>
  </w:style>
  <w:style w:type="character" w:customStyle="1" w:styleId="Heading1Char">
    <w:name w:val="Heading 1 Char"/>
    <w:basedOn w:val="DefaultParagraphFont"/>
    <w:link w:val="Heading1"/>
    <w:uiPriority w:val="9"/>
    <w:rsid w:val="00B42FBC"/>
    <w:rPr>
      <w:rFonts w:asciiTheme="majorHAnsi" w:eastAsiaTheme="majorEastAsia" w:hAnsiTheme="majorHAnsi" w:cstheme="majorBidi"/>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754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irklingtonpc@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CharactersWithSpaces>
  <SharedDoc>false</SharedDoc>
  <HLinks>
    <vt:vector size="6" baseType="variant">
      <vt:variant>
        <vt:i4>6553692</vt:i4>
      </vt:variant>
      <vt:variant>
        <vt:i4>0</vt:i4>
      </vt:variant>
      <vt:variant>
        <vt:i4>0</vt:i4>
      </vt:variant>
      <vt:variant>
        <vt:i4>5</vt:i4>
      </vt:variant>
      <vt:variant>
        <vt:lpwstr>mailto:kirklingtonpc@gmail.com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Cowlan, Helen</dc:creator>
  <cp:keywords/>
  <dc:description/>
  <cp:lastModifiedBy>Glenn Cowlan</cp:lastModifiedBy>
  <cp:revision>2</cp:revision>
  <dcterms:created xsi:type="dcterms:W3CDTF">2021-04-10T20:39:00Z</dcterms:created>
  <dcterms:modified xsi:type="dcterms:W3CDTF">2021-04-10T20:39:00Z</dcterms:modified>
</cp:coreProperties>
</file>