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3A4F2" w14:textId="0D4B2E41" w:rsidR="00B42FBC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</w:rPr>
      </w:pPr>
      <w:r w:rsidRPr="00806E6C">
        <w:rPr>
          <w:rFonts w:ascii="Arial" w:hAnsi="Arial" w:cs="Arial"/>
        </w:rPr>
        <w:t>Kirklington Parish Council Meeting</w:t>
      </w:r>
    </w:p>
    <w:p w14:paraId="4ED5AEB9" w14:textId="0EB85214" w:rsidR="00B15229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Agenda for meeting on </w:t>
      </w:r>
      <w:r w:rsidR="00803C0A">
        <w:rPr>
          <w:rFonts w:ascii="Arial" w:hAnsi="Arial" w:cs="Arial"/>
          <w:b w:val="0"/>
          <w:bCs w:val="0"/>
          <w:i/>
          <w:iCs/>
          <w:sz w:val="20"/>
          <w:szCs w:val="20"/>
        </w:rPr>
        <w:t>4</w:t>
      </w:r>
      <w:r w:rsidR="00803C0A" w:rsidRPr="00803C0A">
        <w:rPr>
          <w:rFonts w:ascii="Arial" w:hAnsi="Arial" w:cs="Arial"/>
          <w:b w:val="0"/>
          <w:bCs w:val="0"/>
          <w:i/>
          <w:iCs/>
          <w:sz w:val="20"/>
          <w:szCs w:val="20"/>
          <w:vertAlign w:val="superscript"/>
        </w:rPr>
        <w:t>th</w:t>
      </w:r>
      <w:r w:rsidR="00803C0A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January 2021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at 7.</w:t>
      </w:r>
      <w:r w:rsidR="0080356F">
        <w:rPr>
          <w:rFonts w:ascii="Arial" w:hAnsi="Arial" w:cs="Arial"/>
          <w:b w:val="0"/>
          <w:bCs w:val="0"/>
          <w:i/>
          <w:iCs/>
          <w:sz w:val="20"/>
          <w:szCs w:val="20"/>
        </w:rPr>
        <w:t>3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>0pm</w:t>
      </w:r>
    </w:p>
    <w:p w14:paraId="3220A7EF" w14:textId="2BA7EB25" w:rsidR="00B15229" w:rsidRDefault="00874494" w:rsidP="00B42FBC">
      <w:pPr>
        <w:pStyle w:val="Heading1"/>
        <w:jc w:val="center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Please note that due to the COVID-19 Lockdown, the meeting will be held online.  If you wish to join the meeting, please contact the Clerk for information.</w:t>
      </w:r>
    </w:p>
    <w:p w14:paraId="63F4BF7C" w14:textId="77777777" w:rsidR="00B42FBC" w:rsidRPr="00B42FBC" w:rsidRDefault="00B42FBC" w:rsidP="00B42FBC"/>
    <w:p w14:paraId="29D73931" w14:textId="77777777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Apologies for absence </w:t>
      </w:r>
    </w:p>
    <w:p w14:paraId="40B9DD93" w14:textId="77777777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Declaration of interest</w:t>
      </w:r>
    </w:p>
    <w:p w14:paraId="357622E6" w14:textId="78617E39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Minutes of last meeting (</w:t>
      </w:r>
      <w:r w:rsidR="00F4128D">
        <w:rPr>
          <w:rFonts w:ascii="Arial" w:hAnsi="Arial" w:cs="Arial"/>
          <w:sz w:val="20"/>
          <w:szCs w:val="20"/>
        </w:rPr>
        <w:t>2</w:t>
      </w:r>
      <w:r w:rsidR="00F4128D" w:rsidRPr="00F4128D">
        <w:rPr>
          <w:rFonts w:ascii="Arial" w:hAnsi="Arial" w:cs="Arial"/>
          <w:sz w:val="20"/>
          <w:szCs w:val="20"/>
          <w:vertAlign w:val="superscript"/>
        </w:rPr>
        <w:t>nd</w:t>
      </w:r>
      <w:r w:rsidR="00F4128D">
        <w:rPr>
          <w:rFonts w:ascii="Arial" w:hAnsi="Arial" w:cs="Arial"/>
          <w:sz w:val="20"/>
          <w:szCs w:val="20"/>
        </w:rPr>
        <w:t xml:space="preserve"> November</w:t>
      </w:r>
      <w:r w:rsidR="00352E1E" w:rsidRPr="00B42FBC">
        <w:rPr>
          <w:rFonts w:ascii="Arial" w:hAnsi="Arial" w:cs="Arial"/>
          <w:sz w:val="20"/>
          <w:szCs w:val="20"/>
        </w:rPr>
        <w:t xml:space="preserve"> </w:t>
      </w:r>
      <w:r w:rsidRPr="00B42FBC">
        <w:rPr>
          <w:rFonts w:ascii="Arial" w:hAnsi="Arial" w:cs="Arial"/>
          <w:sz w:val="20"/>
          <w:szCs w:val="20"/>
        </w:rPr>
        <w:t xml:space="preserve">2020) – </w:t>
      </w:r>
      <w:r w:rsidRPr="00B42FBC">
        <w:rPr>
          <w:rFonts w:ascii="Arial" w:hAnsi="Arial" w:cs="Arial"/>
          <w:i/>
          <w:sz w:val="20"/>
          <w:szCs w:val="20"/>
        </w:rPr>
        <w:t>to sign-off the minutes of the previous meeting as being a true record</w:t>
      </w:r>
    </w:p>
    <w:p w14:paraId="1025AADF" w14:textId="4A6116F4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Adjournment for matters to be raised by the public for future consideration</w:t>
      </w:r>
      <w:r w:rsidR="00874494" w:rsidRPr="00B42FBC">
        <w:rPr>
          <w:rFonts w:ascii="Arial" w:hAnsi="Arial" w:cs="Arial"/>
          <w:sz w:val="20"/>
          <w:szCs w:val="20"/>
        </w:rPr>
        <w:t>, and County/District Councillor items</w:t>
      </w:r>
    </w:p>
    <w:p w14:paraId="6B629FC3" w14:textId="77777777" w:rsidR="00AE3C33" w:rsidRPr="00C930AA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30AA">
        <w:rPr>
          <w:rFonts w:ascii="Arial" w:hAnsi="Arial" w:cs="Arial"/>
          <w:sz w:val="20"/>
          <w:szCs w:val="20"/>
        </w:rPr>
        <w:t>Planning (HC) – all cases are for info only:</w:t>
      </w:r>
    </w:p>
    <w:p w14:paraId="4197FC91" w14:textId="1F8EAEE6" w:rsidR="00AE3C33" w:rsidRPr="00771124" w:rsidRDefault="007221E1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bookmarkStart w:id="0" w:name="_Hlk54707045"/>
      <w:r w:rsidRPr="00771124">
        <w:rPr>
          <w:rFonts w:ascii="Arial" w:hAnsi="Arial" w:cs="Arial"/>
        </w:rPr>
        <w:t>20/02501/FULM</w:t>
      </w:r>
      <w:r w:rsidR="00AE3C33" w:rsidRPr="00771124">
        <w:rPr>
          <w:rFonts w:ascii="Arial" w:hAnsi="Arial" w:cs="Arial"/>
        </w:rPr>
        <w:t xml:space="preserve"> – </w:t>
      </w:r>
      <w:r w:rsidRPr="00771124">
        <w:rPr>
          <w:rFonts w:ascii="Arial" w:hAnsi="Arial" w:cs="Arial"/>
        </w:rPr>
        <w:t xml:space="preserve">Land at </w:t>
      </w:r>
      <w:proofErr w:type="spellStart"/>
      <w:r w:rsidRPr="00771124">
        <w:rPr>
          <w:rFonts w:ascii="Arial" w:hAnsi="Arial" w:cs="Arial"/>
        </w:rPr>
        <w:t>Winkburn</w:t>
      </w:r>
      <w:proofErr w:type="spellEnd"/>
      <w:r w:rsidRPr="00771124">
        <w:rPr>
          <w:rFonts w:ascii="Arial" w:hAnsi="Arial" w:cs="Arial"/>
        </w:rPr>
        <w:t xml:space="preserve"> Lane, </w:t>
      </w:r>
      <w:proofErr w:type="spellStart"/>
      <w:r w:rsidRPr="00771124">
        <w:rPr>
          <w:rFonts w:ascii="Arial" w:hAnsi="Arial" w:cs="Arial"/>
        </w:rPr>
        <w:t>Winkburn</w:t>
      </w:r>
      <w:proofErr w:type="spellEnd"/>
      <w:r w:rsidR="00AE3C33" w:rsidRPr="00771124">
        <w:rPr>
          <w:rFonts w:ascii="Arial" w:hAnsi="Arial" w:cs="Arial"/>
        </w:rPr>
        <w:t xml:space="preserve">– </w:t>
      </w:r>
      <w:r w:rsidRPr="00771124">
        <w:rPr>
          <w:rFonts w:ascii="Arial" w:hAnsi="Arial" w:cs="Arial"/>
        </w:rPr>
        <w:t>Installation and operation of a solar farm together with all associated works, equipment, and necessary infrastructure</w:t>
      </w:r>
      <w:r w:rsidR="00C930AA" w:rsidRPr="00771124">
        <w:rPr>
          <w:rFonts w:ascii="Arial" w:hAnsi="Arial" w:cs="Arial"/>
        </w:rPr>
        <w:t xml:space="preserve">. </w:t>
      </w:r>
      <w:r w:rsidR="00AE3C33" w:rsidRPr="00771124">
        <w:rPr>
          <w:rFonts w:ascii="Arial" w:hAnsi="Arial" w:cs="Arial"/>
        </w:rPr>
        <w:t xml:space="preserve"> </w:t>
      </w:r>
      <w:bookmarkStart w:id="1" w:name="_Hlk53172354"/>
      <w:r w:rsidR="00AE3C33" w:rsidRPr="00771124">
        <w:rPr>
          <w:rFonts w:ascii="Arial" w:hAnsi="Arial" w:cs="Arial"/>
          <w:b/>
          <w:bCs/>
        </w:rPr>
        <w:t xml:space="preserve">Decision </w:t>
      </w:r>
      <w:bookmarkEnd w:id="1"/>
      <w:r w:rsidR="00C930AA" w:rsidRPr="00771124">
        <w:rPr>
          <w:rFonts w:ascii="Arial" w:hAnsi="Arial" w:cs="Arial"/>
          <w:b/>
          <w:bCs/>
        </w:rPr>
        <w:t xml:space="preserve">required by </w:t>
      </w:r>
      <w:r w:rsidRPr="00771124">
        <w:rPr>
          <w:rFonts w:ascii="Arial" w:hAnsi="Arial" w:cs="Arial"/>
          <w:b/>
          <w:bCs/>
        </w:rPr>
        <w:t>16 January.</w:t>
      </w:r>
    </w:p>
    <w:p w14:paraId="3FD86082" w14:textId="3D0CC434" w:rsidR="007221E1" w:rsidRPr="00771124" w:rsidRDefault="007221E1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71124">
        <w:rPr>
          <w:rFonts w:ascii="Arial" w:hAnsi="Arial" w:cs="Arial"/>
        </w:rPr>
        <w:t>20/01892/TWCA</w:t>
      </w:r>
      <w:r w:rsidR="00771124" w:rsidRPr="00771124">
        <w:rPr>
          <w:rFonts w:ascii="Arial" w:hAnsi="Arial" w:cs="Arial"/>
        </w:rPr>
        <w:t xml:space="preserve"> – WINGS School – works to assess condition of, and remove, trees (details of application).  Outcome – no objection to proposals (info only).</w:t>
      </w:r>
    </w:p>
    <w:p w14:paraId="2DCFDC1A" w14:textId="78ABA735" w:rsidR="00771124" w:rsidRPr="00771124" w:rsidRDefault="00771124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71124">
        <w:rPr>
          <w:rFonts w:ascii="Arial" w:hAnsi="Arial" w:cs="Arial"/>
        </w:rPr>
        <w:t>20/01003/FUL – erection of one 3-bedroomed dwelling and associated works.  Outcome – application refused (info only).</w:t>
      </w:r>
    </w:p>
    <w:p w14:paraId="6C3AA6E8" w14:textId="67E58261" w:rsidR="00771124" w:rsidRPr="00771124" w:rsidRDefault="00771124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71124">
        <w:rPr>
          <w:rFonts w:ascii="Arial" w:hAnsi="Arial" w:cs="Arial"/>
        </w:rPr>
        <w:t>20/01378/HRN – Kirklington Primary School, School Lane - remove 3m section of hedge on School Lane to improve visibility.  Outcome – application withdrawn due to being incorporated within application for parking project (info only).</w:t>
      </w:r>
    </w:p>
    <w:bookmarkEnd w:id="0"/>
    <w:p w14:paraId="4F7E6A16" w14:textId="5307251D" w:rsidR="00AE3C33" w:rsidRPr="00B42FBC" w:rsidRDefault="00AE3C33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Action points review – review </w:t>
      </w:r>
      <w:r w:rsidR="00F4128D">
        <w:rPr>
          <w:rFonts w:ascii="Arial" w:hAnsi="Arial" w:cs="Arial"/>
          <w:sz w:val="20"/>
          <w:szCs w:val="20"/>
        </w:rPr>
        <w:t>current action points that are in progress</w:t>
      </w:r>
    </w:p>
    <w:p w14:paraId="285FCAF1" w14:textId="77777777" w:rsidR="00B15229" w:rsidRPr="00AE3C33" w:rsidRDefault="00B15229" w:rsidP="0073101C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>Financial matters (IW):</w:t>
      </w:r>
    </w:p>
    <w:p w14:paraId="143A4E56" w14:textId="6F1C3EA7" w:rsidR="00AE3C33" w:rsidRPr="00F4128D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128D">
        <w:rPr>
          <w:rFonts w:ascii="Arial" w:hAnsi="Arial" w:cs="Arial"/>
          <w:sz w:val="20"/>
          <w:szCs w:val="20"/>
        </w:rPr>
        <w:t>Balances</w:t>
      </w:r>
    </w:p>
    <w:p w14:paraId="7DF94B26" w14:textId="68DDA896" w:rsidR="002050C2" w:rsidRPr="00F4128D" w:rsidRDefault="002050C2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128D">
        <w:rPr>
          <w:rFonts w:ascii="Arial" w:hAnsi="Arial" w:cs="Arial"/>
          <w:sz w:val="20"/>
          <w:szCs w:val="20"/>
        </w:rPr>
        <w:t xml:space="preserve">Clerk payment – </w:t>
      </w:r>
      <w:r w:rsidRPr="00F4128D">
        <w:rPr>
          <w:rFonts w:ascii="Arial" w:hAnsi="Arial" w:cs="Arial"/>
          <w:i/>
          <w:iCs/>
          <w:sz w:val="20"/>
          <w:szCs w:val="20"/>
        </w:rPr>
        <w:t>authorise payment</w:t>
      </w:r>
      <w:r w:rsidR="001A3CC4" w:rsidRPr="00F4128D">
        <w:rPr>
          <w:rFonts w:ascii="Arial" w:hAnsi="Arial" w:cs="Arial"/>
          <w:i/>
          <w:iCs/>
          <w:sz w:val="20"/>
          <w:szCs w:val="20"/>
        </w:rPr>
        <w:t>s</w:t>
      </w:r>
      <w:r w:rsidRPr="00F4128D">
        <w:rPr>
          <w:rFonts w:ascii="Arial" w:hAnsi="Arial" w:cs="Arial"/>
          <w:i/>
          <w:iCs/>
          <w:sz w:val="20"/>
          <w:szCs w:val="20"/>
        </w:rPr>
        <w:t xml:space="preserve"> for</w:t>
      </w:r>
      <w:r w:rsidR="00F4128D" w:rsidRPr="00F4128D">
        <w:rPr>
          <w:rFonts w:ascii="Arial" w:hAnsi="Arial" w:cs="Arial"/>
          <w:i/>
          <w:iCs/>
          <w:sz w:val="20"/>
          <w:szCs w:val="20"/>
        </w:rPr>
        <w:t xml:space="preserve"> Nov and Dec</w:t>
      </w:r>
    </w:p>
    <w:p w14:paraId="292197F1" w14:textId="1D88C828" w:rsidR="00AE3C33" w:rsidRPr="00771124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71124">
        <w:rPr>
          <w:rFonts w:ascii="Arial" w:hAnsi="Arial" w:cs="Arial"/>
          <w:sz w:val="20"/>
          <w:szCs w:val="20"/>
        </w:rPr>
        <w:t xml:space="preserve">Village Hall – </w:t>
      </w:r>
      <w:r w:rsidRPr="00771124">
        <w:rPr>
          <w:rFonts w:ascii="Arial" w:hAnsi="Arial" w:cs="Arial"/>
          <w:i/>
          <w:iCs/>
          <w:sz w:val="20"/>
          <w:szCs w:val="20"/>
        </w:rPr>
        <w:t>Donation review</w:t>
      </w:r>
    </w:p>
    <w:p w14:paraId="1FEDF46F" w14:textId="6373C132" w:rsidR="00AE3C33" w:rsidRPr="00771124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71124">
        <w:rPr>
          <w:rFonts w:ascii="Arial" w:hAnsi="Arial" w:cs="Arial"/>
          <w:sz w:val="20"/>
          <w:szCs w:val="20"/>
        </w:rPr>
        <w:t xml:space="preserve">Church – </w:t>
      </w:r>
      <w:r w:rsidRPr="00771124">
        <w:rPr>
          <w:rFonts w:ascii="Arial" w:hAnsi="Arial" w:cs="Arial"/>
          <w:i/>
          <w:iCs/>
          <w:sz w:val="20"/>
          <w:szCs w:val="20"/>
        </w:rPr>
        <w:t>Donation review</w:t>
      </w:r>
    </w:p>
    <w:p w14:paraId="6CF49DA9" w14:textId="33764F08" w:rsidR="00AE3C33" w:rsidRPr="00771124" w:rsidRDefault="00AE3C33" w:rsidP="00B15229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71124">
        <w:rPr>
          <w:rFonts w:ascii="Arial" w:hAnsi="Arial" w:cs="Arial"/>
          <w:sz w:val="20"/>
          <w:szCs w:val="20"/>
        </w:rPr>
        <w:t xml:space="preserve">2021/22 Annual Precept – </w:t>
      </w:r>
      <w:r w:rsidRPr="00771124">
        <w:rPr>
          <w:rFonts w:ascii="Arial" w:hAnsi="Arial" w:cs="Arial"/>
          <w:i/>
          <w:iCs/>
          <w:sz w:val="20"/>
          <w:szCs w:val="20"/>
        </w:rPr>
        <w:t>review</w:t>
      </w:r>
      <w:r w:rsidR="00771124" w:rsidRPr="00771124">
        <w:rPr>
          <w:rFonts w:ascii="Arial" w:hAnsi="Arial" w:cs="Arial"/>
          <w:i/>
          <w:iCs/>
          <w:sz w:val="20"/>
          <w:szCs w:val="20"/>
        </w:rPr>
        <w:t xml:space="preserve"> and authorise</w:t>
      </w:r>
      <w:r w:rsidRPr="00771124">
        <w:rPr>
          <w:rFonts w:ascii="Arial" w:hAnsi="Arial" w:cs="Arial"/>
          <w:i/>
          <w:iCs/>
          <w:sz w:val="20"/>
          <w:szCs w:val="20"/>
        </w:rPr>
        <w:t xml:space="preserve"> requirements</w:t>
      </w:r>
      <w:r w:rsidR="00771124" w:rsidRPr="00771124">
        <w:rPr>
          <w:rFonts w:ascii="Arial" w:hAnsi="Arial" w:cs="Arial"/>
          <w:i/>
          <w:iCs/>
          <w:sz w:val="20"/>
          <w:szCs w:val="20"/>
        </w:rPr>
        <w:t xml:space="preserve"> for 2021</w:t>
      </w:r>
    </w:p>
    <w:p w14:paraId="48250A39" w14:textId="77777777" w:rsidR="00AE3C33" w:rsidRPr="0080356F" w:rsidRDefault="00AE3C33" w:rsidP="00AE3C33">
      <w:pPr>
        <w:ind w:left="720"/>
        <w:jc w:val="both"/>
        <w:rPr>
          <w:rFonts w:ascii="Arial" w:hAnsi="Arial" w:cs="Arial"/>
          <w:color w:val="FF0000"/>
          <w:sz w:val="20"/>
          <w:szCs w:val="20"/>
        </w:rPr>
      </w:pPr>
    </w:p>
    <w:p w14:paraId="759C09B2" w14:textId="26DA1B06" w:rsidR="00AE3C33" w:rsidRPr="00AE3C33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E3C33">
        <w:rPr>
          <w:rFonts w:ascii="Arial" w:hAnsi="Arial" w:cs="Arial"/>
          <w:sz w:val="20"/>
          <w:szCs w:val="20"/>
        </w:rPr>
        <w:t xml:space="preserve">Traffic Report (IW) – </w:t>
      </w:r>
      <w:r w:rsidRPr="00AE3C33">
        <w:rPr>
          <w:rFonts w:ascii="Arial" w:hAnsi="Arial" w:cs="Arial"/>
          <w:i/>
          <w:iCs/>
          <w:sz w:val="20"/>
          <w:szCs w:val="20"/>
        </w:rPr>
        <w:t>Accident stats</w:t>
      </w:r>
    </w:p>
    <w:p w14:paraId="050CA7D8" w14:textId="6BD57511" w:rsidR="00C462A1" w:rsidRPr="00E547B3" w:rsidRDefault="00AF0F9E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F0F9E">
        <w:rPr>
          <w:rFonts w:ascii="Arial" w:hAnsi="Arial" w:cs="Arial"/>
          <w:sz w:val="20"/>
          <w:szCs w:val="20"/>
        </w:rPr>
        <w:t>Meetings dates for 2021</w:t>
      </w:r>
      <w:r w:rsidR="00AE3C33" w:rsidRPr="00AF0F9E">
        <w:rPr>
          <w:rFonts w:ascii="Arial" w:hAnsi="Arial" w:cs="Arial"/>
          <w:sz w:val="20"/>
          <w:szCs w:val="20"/>
        </w:rPr>
        <w:t xml:space="preserve"> </w:t>
      </w:r>
      <w:r w:rsidR="00C462A1" w:rsidRPr="00AF0F9E">
        <w:rPr>
          <w:rFonts w:ascii="Arial" w:hAnsi="Arial" w:cs="Arial"/>
          <w:sz w:val="20"/>
          <w:szCs w:val="20"/>
        </w:rPr>
        <w:t xml:space="preserve">(HC) – </w:t>
      </w:r>
      <w:r w:rsidR="00AE3C33" w:rsidRPr="00AF0F9E">
        <w:rPr>
          <w:rFonts w:ascii="Arial" w:hAnsi="Arial" w:cs="Arial"/>
          <w:i/>
          <w:iCs/>
          <w:sz w:val="20"/>
          <w:szCs w:val="20"/>
        </w:rPr>
        <w:t xml:space="preserve">review </w:t>
      </w:r>
      <w:r w:rsidRPr="00AF0F9E">
        <w:rPr>
          <w:rFonts w:ascii="Arial" w:hAnsi="Arial" w:cs="Arial"/>
          <w:i/>
          <w:iCs/>
          <w:sz w:val="20"/>
          <w:szCs w:val="20"/>
        </w:rPr>
        <w:t>dates for future meetings</w:t>
      </w:r>
    </w:p>
    <w:p w14:paraId="76F8F76C" w14:textId="7519F5D8" w:rsidR="00E547B3" w:rsidRPr="00DE6121" w:rsidRDefault="00A84972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84972">
        <w:rPr>
          <w:rFonts w:ascii="Arial" w:hAnsi="Arial" w:cs="Arial"/>
          <w:sz w:val="20"/>
          <w:szCs w:val="20"/>
        </w:rPr>
        <w:t>Updates from NALC AGM (RSR</w:t>
      </w:r>
      <w:r>
        <w:rPr>
          <w:rFonts w:ascii="Arial" w:hAnsi="Arial" w:cs="Arial"/>
          <w:i/>
          <w:iCs/>
          <w:sz w:val="20"/>
          <w:szCs w:val="20"/>
        </w:rPr>
        <w:t>) – overview of the AGM</w:t>
      </w:r>
    </w:p>
    <w:p w14:paraId="7FF94F1C" w14:textId="6BEA66B9" w:rsidR="00DE6121" w:rsidRPr="0065312D" w:rsidRDefault="00DE6121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5312D">
        <w:rPr>
          <w:rFonts w:ascii="Arial" w:hAnsi="Arial" w:cs="Arial"/>
          <w:sz w:val="20"/>
          <w:szCs w:val="20"/>
        </w:rPr>
        <w:t>Footpath use (RSR)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65312D">
        <w:rPr>
          <w:rFonts w:ascii="Arial" w:hAnsi="Arial" w:cs="Arial"/>
          <w:i/>
          <w:iCs/>
          <w:sz w:val="20"/>
          <w:szCs w:val="20"/>
        </w:rPr>
        <w:t>–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65312D">
        <w:rPr>
          <w:rFonts w:ascii="Arial" w:hAnsi="Arial" w:cs="Arial"/>
          <w:i/>
          <w:iCs/>
          <w:sz w:val="20"/>
          <w:szCs w:val="20"/>
        </w:rPr>
        <w:t>provide an update on issues</w:t>
      </w:r>
    </w:p>
    <w:p w14:paraId="1A73C683" w14:textId="52EBF89B" w:rsidR="0065312D" w:rsidRPr="00AF0F9E" w:rsidRDefault="0065312D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5312D">
        <w:rPr>
          <w:rFonts w:ascii="Arial" w:hAnsi="Arial" w:cs="Arial"/>
          <w:sz w:val="20"/>
          <w:szCs w:val="20"/>
        </w:rPr>
        <w:t>Potholes (RSR)</w:t>
      </w:r>
      <w:r>
        <w:rPr>
          <w:rFonts w:ascii="Arial" w:hAnsi="Arial" w:cs="Arial"/>
          <w:i/>
          <w:iCs/>
          <w:sz w:val="20"/>
          <w:szCs w:val="20"/>
        </w:rPr>
        <w:t xml:space="preserve"> – review issues</w:t>
      </w:r>
    </w:p>
    <w:p w14:paraId="2EE53B7B" w14:textId="665B0586" w:rsidR="00C462A1" w:rsidRPr="0065312D" w:rsidRDefault="00407E2F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5312D">
        <w:rPr>
          <w:rFonts w:ascii="Arial" w:hAnsi="Arial" w:cs="Arial"/>
          <w:sz w:val="20"/>
          <w:szCs w:val="20"/>
        </w:rPr>
        <w:t xml:space="preserve">Correspondence (HC) </w:t>
      </w:r>
      <w:r w:rsidRPr="0065312D">
        <w:rPr>
          <w:rFonts w:ascii="Arial" w:hAnsi="Arial" w:cs="Arial"/>
          <w:i/>
          <w:iCs/>
          <w:sz w:val="20"/>
          <w:szCs w:val="20"/>
        </w:rPr>
        <w:t>– review key / most important correspondence and events</w:t>
      </w:r>
    </w:p>
    <w:p w14:paraId="2DC3831F" w14:textId="34C00970" w:rsidR="00CA5C49" w:rsidRPr="0065312D" w:rsidRDefault="0065312D" w:rsidP="0065312D">
      <w:pPr>
        <w:ind w:left="720"/>
        <w:jc w:val="both"/>
        <w:rPr>
          <w:rFonts w:ascii="Arial" w:hAnsi="Arial" w:cs="Arial"/>
          <w:i/>
          <w:iCs/>
          <w:sz w:val="20"/>
          <w:szCs w:val="20"/>
        </w:rPr>
      </w:pPr>
      <w:bookmarkStart w:id="2" w:name="_Hlk54707450"/>
      <w:r w:rsidRPr="0065312D">
        <w:rPr>
          <w:rFonts w:ascii="Arial" w:hAnsi="Arial" w:cs="Arial"/>
          <w:i/>
          <w:iCs/>
          <w:sz w:val="20"/>
          <w:szCs w:val="20"/>
        </w:rPr>
        <w:t>All correspondence has been circulated for information.  Future meeting agendas/minutes will list key updates as required.</w:t>
      </w:r>
      <w:r>
        <w:rPr>
          <w:rFonts w:ascii="Arial" w:hAnsi="Arial" w:cs="Arial"/>
          <w:i/>
          <w:iCs/>
          <w:sz w:val="20"/>
          <w:szCs w:val="20"/>
        </w:rPr>
        <w:t xml:space="preserve"> Updates will be provided if information is received between the agenda being sent, and the meeting date.</w:t>
      </w:r>
    </w:p>
    <w:bookmarkEnd w:id="2"/>
    <w:p w14:paraId="33A71086" w14:textId="32B2A787" w:rsidR="00DC4173" w:rsidRPr="00C86213" w:rsidRDefault="001A3CC4" w:rsidP="006B1E2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 xml:space="preserve">AOB (HC) – </w:t>
      </w:r>
      <w:r w:rsidRPr="00B42FBC">
        <w:rPr>
          <w:rFonts w:ascii="Arial" w:hAnsi="Arial" w:cs="Arial"/>
          <w:i/>
          <w:iCs/>
          <w:sz w:val="20"/>
          <w:szCs w:val="20"/>
        </w:rPr>
        <w:t>for any issues that have arisen (with Chairman’s permission)</w:t>
      </w:r>
    </w:p>
    <w:p w14:paraId="0AD1C581" w14:textId="77777777" w:rsidR="00C86213" w:rsidRPr="00B42FBC" w:rsidRDefault="00C86213" w:rsidP="00C8621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B31B860" w14:textId="618C1D9A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Date of next meeting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–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F4128D">
        <w:rPr>
          <w:rFonts w:ascii="Arial" w:hAnsi="Arial" w:cs="Arial"/>
          <w:sz w:val="20"/>
          <w:szCs w:val="20"/>
        </w:rPr>
        <w:t>1</w:t>
      </w:r>
      <w:r w:rsidR="00F4128D" w:rsidRPr="00F4128D">
        <w:rPr>
          <w:rFonts w:ascii="Arial" w:hAnsi="Arial" w:cs="Arial"/>
          <w:sz w:val="20"/>
          <w:szCs w:val="20"/>
          <w:vertAlign w:val="superscript"/>
        </w:rPr>
        <w:t>st</w:t>
      </w:r>
      <w:r w:rsidR="00F4128D">
        <w:rPr>
          <w:rFonts w:ascii="Arial" w:hAnsi="Arial" w:cs="Arial"/>
          <w:sz w:val="20"/>
          <w:szCs w:val="20"/>
        </w:rPr>
        <w:t xml:space="preserve"> February</w:t>
      </w:r>
      <w:r w:rsidR="0080356F">
        <w:rPr>
          <w:rFonts w:ascii="Arial" w:hAnsi="Arial" w:cs="Arial"/>
          <w:sz w:val="20"/>
          <w:szCs w:val="20"/>
        </w:rPr>
        <w:t xml:space="preserve"> 2021 at 7.30pm</w:t>
      </w:r>
    </w:p>
    <w:p w14:paraId="2D7B1098" w14:textId="1392C44B" w:rsidR="00874494" w:rsidRPr="00B42FBC" w:rsidRDefault="00874494" w:rsidP="00874494">
      <w:pPr>
        <w:pStyle w:val="ListParagraph"/>
        <w:rPr>
          <w:rFonts w:ascii="Arial" w:hAnsi="Arial" w:cs="Arial"/>
          <w:bCs/>
          <w:i/>
          <w:iCs/>
        </w:rPr>
      </w:pPr>
      <w:r w:rsidRPr="00B42FBC">
        <w:rPr>
          <w:rFonts w:ascii="Arial" w:hAnsi="Arial" w:cs="Arial"/>
          <w:bCs/>
          <w:i/>
          <w:iCs/>
        </w:rPr>
        <w:t xml:space="preserve">Please note that in line with Government guidelines, annual meetings have been suspended until 2021.  Future meetings will be </w:t>
      </w:r>
      <w:r w:rsidR="0080356F">
        <w:rPr>
          <w:rFonts w:ascii="Arial" w:hAnsi="Arial" w:cs="Arial"/>
          <w:bCs/>
          <w:i/>
          <w:iCs/>
        </w:rPr>
        <w:t xml:space="preserve">held monthly online during the lockdown period. </w:t>
      </w:r>
      <w:r w:rsidRPr="00B42FBC">
        <w:rPr>
          <w:rFonts w:ascii="Arial" w:hAnsi="Arial" w:cs="Arial"/>
          <w:bCs/>
          <w:i/>
          <w:iCs/>
        </w:rPr>
        <w:t xml:space="preserve"> As restrictions ease, the Parish Council will assess when </w:t>
      </w:r>
      <w:r w:rsidR="0080356F">
        <w:rPr>
          <w:rFonts w:ascii="Arial" w:hAnsi="Arial" w:cs="Arial"/>
          <w:bCs/>
          <w:i/>
          <w:iCs/>
        </w:rPr>
        <w:t>face to face meetings can return</w:t>
      </w:r>
      <w:r w:rsidRPr="00B42FBC">
        <w:rPr>
          <w:rFonts w:ascii="Arial" w:hAnsi="Arial" w:cs="Arial"/>
          <w:bCs/>
          <w:i/>
          <w:iCs/>
        </w:rPr>
        <w:t>.</w:t>
      </w:r>
    </w:p>
    <w:p w14:paraId="53336005" w14:textId="77777777" w:rsidR="00B15229" w:rsidRPr="00B42FBC" w:rsidRDefault="00874494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  <w:r w:rsidRPr="00B42FBC">
        <w:rPr>
          <w:rFonts w:ascii="Segoe Script" w:hAnsi="Segoe Script" w:cs="Arial"/>
          <w:sz w:val="20"/>
          <w:szCs w:val="20"/>
        </w:rPr>
        <w:t>Helen Cowlan</w:t>
      </w:r>
    </w:p>
    <w:p w14:paraId="74F793CD" w14:textId="77777777" w:rsidR="00B15229" w:rsidRPr="00B42FBC" w:rsidRDefault="00B15229" w:rsidP="00B15229">
      <w:pPr>
        <w:jc w:val="right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Pr="00B42FBC">
        <w:rPr>
          <w:rFonts w:ascii="Arial" w:hAnsi="Arial" w:cs="Arial"/>
          <w:sz w:val="20"/>
          <w:szCs w:val="20"/>
        </w:rPr>
        <w:t>….Clerk</w:t>
      </w:r>
      <w:proofErr w:type="gramEnd"/>
    </w:p>
    <w:p w14:paraId="2178EE8D" w14:textId="5E484356" w:rsidR="00A2640A" w:rsidRDefault="00A2640A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54C1E59" w14:textId="24350996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1BD7D63" w14:textId="7D7FF3C9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0B86865" w14:textId="2D89C6A1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95E376" w14:textId="2643D898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3D917F0" w14:textId="0A780811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9DA184B" w14:textId="7EE2BDD9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B9A2E68" w14:textId="44F3404B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2F66865" w14:textId="020FBACB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07DB7E4" w14:textId="77777777" w:rsidR="0065312D" w:rsidRPr="00B42FBC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082035" w14:textId="77777777" w:rsidR="00B15229" w:rsidRPr="00B42FBC" w:rsidRDefault="00B15229" w:rsidP="00B15229">
      <w:pPr>
        <w:rPr>
          <w:rFonts w:ascii="Arial" w:hAnsi="Arial" w:cs="Arial"/>
          <w:color w:val="FF0000"/>
          <w:sz w:val="22"/>
          <w:szCs w:val="22"/>
        </w:rPr>
      </w:pPr>
    </w:p>
    <w:p w14:paraId="67C84374" w14:textId="77777777" w:rsidR="00B15229" w:rsidRPr="00806E6C" w:rsidRDefault="00B15229" w:rsidP="00B15229">
      <w:pPr>
        <w:jc w:val="center"/>
        <w:rPr>
          <w:rFonts w:ascii="Arial" w:hAnsi="Arial" w:cs="Arial"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 xml:space="preserve">Kirklington Parish Clerk: Helen Cowlan, 22 Cardinal Hinsley Close, Newark NG24 </w:t>
      </w:r>
      <w:proofErr w:type="gramStart"/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4NQ;</w:t>
      </w:r>
      <w:proofErr w:type="gramEnd"/>
    </w:p>
    <w:p w14:paraId="08D0ADCF" w14:textId="77777777" w:rsidR="00B15229" w:rsidRPr="00806E6C" w:rsidRDefault="00B15229" w:rsidP="00B15229">
      <w:pPr>
        <w:ind w:hanging="567"/>
        <w:jc w:val="center"/>
        <w:rPr>
          <w:rFonts w:ascii="Arial" w:hAnsi="Arial" w:cs="Arial"/>
          <w:i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Tel: 01636 672234 / 07905 787086</w:t>
      </w:r>
      <w:r w:rsidRPr="00806E6C">
        <w:rPr>
          <w:rFonts w:ascii="Arial" w:hAnsi="Arial" w:cs="Arial"/>
          <w:color w:val="595959" w:themeColor="text1" w:themeTint="A6"/>
          <w:sz w:val="18"/>
          <w:szCs w:val="18"/>
        </w:rPr>
        <w:t xml:space="preserve">; </w:t>
      </w: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 xml:space="preserve">email: </w:t>
      </w:r>
      <w:hyperlink r:id="rId5" w:history="1">
        <w:r w:rsidRPr="00806E6C">
          <w:rPr>
            <w:rStyle w:val="Hyperlink"/>
            <w:rFonts w:ascii="Arial" w:hAnsi="Arial" w:cs="Arial"/>
            <w:i/>
            <w:color w:val="595959" w:themeColor="text1" w:themeTint="A6"/>
            <w:sz w:val="18"/>
            <w:szCs w:val="18"/>
          </w:rPr>
          <w:t>kirklingtonpc@gmail.com</w:t>
        </w:r>
      </w:hyperlink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;</w:t>
      </w:r>
    </w:p>
    <w:p w14:paraId="48A88A8E" w14:textId="77777777" w:rsidR="0070573C" w:rsidRPr="00806E6C" w:rsidRDefault="00B15229" w:rsidP="00A2640A">
      <w:pPr>
        <w:ind w:hanging="567"/>
        <w:jc w:val="center"/>
        <w:rPr>
          <w:rFonts w:ascii="Arial" w:hAnsi="Arial" w:cs="Arial"/>
          <w:color w:val="595959" w:themeColor="text1" w:themeTint="A6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Website: www.kirklingtonparishcouncil.co.uk</w:t>
      </w:r>
    </w:p>
    <w:sectPr w:rsidR="0070573C" w:rsidRPr="00806E6C" w:rsidSect="00045C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23C8D"/>
    <w:multiLevelType w:val="hybridMultilevel"/>
    <w:tmpl w:val="7EC49C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0F5D4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i w:val="0"/>
        <w:iCs w:val="0"/>
        <w:strike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9C6874"/>
    <w:multiLevelType w:val="hybridMultilevel"/>
    <w:tmpl w:val="1C9E4AB2"/>
    <w:lvl w:ilvl="0" w:tplc="94203E4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4209D"/>
    <w:multiLevelType w:val="hybridMultilevel"/>
    <w:tmpl w:val="1F9CEE6E"/>
    <w:lvl w:ilvl="0" w:tplc="AC7ED53E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  <w:sz w:val="22"/>
        <w:szCs w:val="22"/>
        <w:u w:val="none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F19366A"/>
    <w:multiLevelType w:val="hybridMultilevel"/>
    <w:tmpl w:val="75E8BC74"/>
    <w:lvl w:ilvl="0" w:tplc="624E9E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B9ADD5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  <w:i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3C"/>
    <w:rsid w:val="00045C39"/>
    <w:rsid w:val="000C37DF"/>
    <w:rsid w:val="001271B5"/>
    <w:rsid w:val="001715A3"/>
    <w:rsid w:val="001A3CC4"/>
    <w:rsid w:val="001B3DB1"/>
    <w:rsid w:val="001D7868"/>
    <w:rsid w:val="002050C2"/>
    <w:rsid w:val="00352E1E"/>
    <w:rsid w:val="00405386"/>
    <w:rsid w:val="00407E2F"/>
    <w:rsid w:val="004134A1"/>
    <w:rsid w:val="00433499"/>
    <w:rsid w:val="0047219A"/>
    <w:rsid w:val="005B158C"/>
    <w:rsid w:val="0065312D"/>
    <w:rsid w:val="00695E66"/>
    <w:rsid w:val="00696C08"/>
    <w:rsid w:val="006B244F"/>
    <w:rsid w:val="0070573C"/>
    <w:rsid w:val="00721C9A"/>
    <w:rsid w:val="007221E1"/>
    <w:rsid w:val="0073101C"/>
    <w:rsid w:val="00771124"/>
    <w:rsid w:val="00771C2B"/>
    <w:rsid w:val="007A7B01"/>
    <w:rsid w:val="0080356F"/>
    <w:rsid w:val="00803C0A"/>
    <w:rsid w:val="00806E6C"/>
    <w:rsid w:val="00874494"/>
    <w:rsid w:val="0091322B"/>
    <w:rsid w:val="0092598D"/>
    <w:rsid w:val="00955DBE"/>
    <w:rsid w:val="0099158B"/>
    <w:rsid w:val="009C3F9C"/>
    <w:rsid w:val="00A2640A"/>
    <w:rsid w:val="00A748BF"/>
    <w:rsid w:val="00A84972"/>
    <w:rsid w:val="00AE3C33"/>
    <w:rsid w:val="00AF0F9E"/>
    <w:rsid w:val="00B15229"/>
    <w:rsid w:val="00B42FBC"/>
    <w:rsid w:val="00B62128"/>
    <w:rsid w:val="00C462A1"/>
    <w:rsid w:val="00C86213"/>
    <w:rsid w:val="00C930AA"/>
    <w:rsid w:val="00C96A1B"/>
    <w:rsid w:val="00CA5C49"/>
    <w:rsid w:val="00CC336C"/>
    <w:rsid w:val="00DA0073"/>
    <w:rsid w:val="00DC4173"/>
    <w:rsid w:val="00DE6121"/>
    <w:rsid w:val="00E03705"/>
    <w:rsid w:val="00E547B3"/>
    <w:rsid w:val="00F4128D"/>
    <w:rsid w:val="00FD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5B17"/>
  <w15:chartTrackingRefBased/>
  <w15:docId w15:val="{FB640164-B57D-4AE9-8C35-6E179532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3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FB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573C"/>
    <w:pPr>
      <w:keepNext/>
      <w:jc w:val="both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semiHidden/>
    <w:rsid w:val="0070573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qFormat/>
    <w:rsid w:val="0070573C"/>
    <w:pPr>
      <w:ind w:left="720"/>
    </w:pPr>
    <w:rPr>
      <w:sz w:val="20"/>
      <w:szCs w:val="20"/>
    </w:rPr>
  </w:style>
  <w:style w:type="character" w:styleId="Hyperlink">
    <w:name w:val="Hyperlink"/>
    <w:rsid w:val="00B15229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2FB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kl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Links>
    <vt:vector size="6" baseType="variant">
      <vt:variant>
        <vt:i4>6553692</vt:i4>
      </vt:variant>
      <vt:variant>
        <vt:i4>0</vt:i4>
      </vt:variant>
      <vt:variant>
        <vt:i4>0</vt:i4>
      </vt:variant>
      <vt:variant>
        <vt:i4>5</vt:i4>
      </vt:variant>
      <vt:variant>
        <vt:lpwstr>mailto:kirklingtonpc@gmail.com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Cowlan, Helen</dc:creator>
  <cp:keywords/>
  <dc:description/>
  <cp:lastModifiedBy>Glenn Cowlan</cp:lastModifiedBy>
  <cp:revision>7</cp:revision>
  <dcterms:created xsi:type="dcterms:W3CDTF">2020-12-23T17:02:00Z</dcterms:created>
  <dcterms:modified xsi:type="dcterms:W3CDTF">2020-12-23T17:52:00Z</dcterms:modified>
</cp:coreProperties>
</file>